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865EC" w14:textId="07FF3E3E" w:rsidR="00A450CC" w:rsidRPr="001D4717" w:rsidRDefault="001D4717" w:rsidP="001D4717">
      <w:pPr>
        <w:jc w:val="right"/>
        <w:rPr>
          <w:rFonts w:asciiTheme="minorHAnsi" w:hAnsiTheme="minorHAnsi"/>
          <w:sz w:val="18"/>
          <w:szCs w:val="18"/>
        </w:rPr>
      </w:pPr>
      <w:r w:rsidRPr="001D4717">
        <w:rPr>
          <w:rFonts w:asciiTheme="minorHAnsi" w:hAnsiTheme="minorHAnsi"/>
          <w:sz w:val="18"/>
          <w:szCs w:val="18"/>
        </w:rPr>
        <w:t xml:space="preserve"> </w:t>
      </w:r>
    </w:p>
    <w:p w14:paraId="23FB093F" w14:textId="77777777" w:rsidR="00A450CC" w:rsidRPr="001D4717" w:rsidRDefault="00A450CC" w:rsidP="001D4717">
      <w:pPr>
        <w:jc w:val="right"/>
        <w:rPr>
          <w:rFonts w:asciiTheme="minorHAnsi" w:hAnsiTheme="minorHAnsi"/>
          <w:sz w:val="18"/>
          <w:szCs w:val="18"/>
        </w:rPr>
      </w:pPr>
    </w:p>
    <w:p w14:paraId="709E68C3" w14:textId="77777777" w:rsidR="00A450CC" w:rsidRDefault="00A450CC" w:rsidP="004A670B">
      <w:pPr>
        <w:jc w:val="center"/>
        <w:rPr>
          <w:rFonts w:asciiTheme="minorHAnsi" w:hAnsiTheme="minorHAnsi"/>
          <w:sz w:val="40"/>
          <w:szCs w:val="40"/>
        </w:rPr>
      </w:pPr>
    </w:p>
    <w:p w14:paraId="0825E77F" w14:textId="77777777" w:rsidR="00A450CC" w:rsidRDefault="00A450CC" w:rsidP="004A670B">
      <w:pPr>
        <w:jc w:val="center"/>
        <w:rPr>
          <w:rFonts w:asciiTheme="minorHAnsi" w:hAnsiTheme="minorHAnsi"/>
          <w:sz w:val="40"/>
          <w:szCs w:val="40"/>
        </w:rPr>
      </w:pPr>
    </w:p>
    <w:p w14:paraId="312EA0EB" w14:textId="77777777" w:rsidR="00A450CC" w:rsidRDefault="00A450CC" w:rsidP="004A670B">
      <w:pPr>
        <w:jc w:val="center"/>
        <w:rPr>
          <w:rFonts w:asciiTheme="minorHAnsi" w:hAnsiTheme="minorHAnsi"/>
          <w:sz w:val="40"/>
          <w:szCs w:val="40"/>
        </w:rPr>
      </w:pPr>
    </w:p>
    <w:p w14:paraId="64E03089" w14:textId="77777777" w:rsidR="00A450CC" w:rsidRDefault="00A450CC" w:rsidP="004A670B">
      <w:pPr>
        <w:jc w:val="center"/>
        <w:rPr>
          <w:rFonts w:asciiTheme="minorHAnsi" w:hAnsiTheme="minorHAnsi"/>
          <w:sz w:val="40"/>
          <w:szCs w:val="40"/>
        </w:rPr>
      </w:pPr>
    </w:p>
    <w:p w14:paraId="07B2D775" w14:textId="77777777" w:rsidR="00D43C30" w:rsidRDefault="00D43C30" w:rsidP="00D43C30">
      <w:pPr>
        <w:jc w:val="center"/>
        <w:rPr>
          <w:rFonts w:ascii="Garamond" w:hAnsi="Garamond"/>
          <w:sz w:val="28"/>
          <w:szCs w:val="28"/>
        </w:rPr>
      </w:pPr>
    </w:p>
    <w:p w14:paraId="73005541" w14:textId="77777777" w:rsidR="00A450CC" w:rsidRDefault="00A450CC" w:rsidP="004A670B">
      <w:pPr>
        <w:jc w:val="center"/>
        <w:rPr>
          <w:rFonts w:asciiTheme="minorHAnsi" w:hAnsiTheme="minorHAnsi"/>
          <w:sz w:val="40"/>
          <w:szCs w:val="40"/>
        </w:rPr>
      </w:pPr>
    </w:p>
    <w:p w14:paraId="7DE0E662" w14:textId="77777777" w:rsidR="007256F2" w:rsidRDefault="007256F2" w:rsidP="004A670B">
      <w:pPr>
        <w:jc w:val="center"/>
        <w:rPr>
          <w:rFonts w:ascii="Garamond" w:hAnsi="Garamond"/>
          <w:sz w:val="52"/>
          <w:szCs w:val="52"/>
        </w:rPr>
      </w:pPr>
    </w:p>
    <w:p w14:paraId="794A3D03" w14:textId="40410931" w:rsidR="007256F2" w:rsidRPr="00245247" w:rsidRDefault="00245247" w:rsidP="004A670B">
      <w:pPr>
        <w:jc w:val="center"/>
        <w:rPr>
          <w:rFonts w:ascii="Garamond" w:hAnsi="Garamond"/>
          <w:sz w:val="44"/>
          <w:szCs w:val="44"/>
        </w:rPr>
      </w:pPr>
      <w:r w:rsidRPr="00245247">
        <w:rPr>
          <w:rFonts w:ascii="Garamond" w:hAnsi="Garamond"/>
          <w:sz w:val="44"/>
          <w:szCs w:val="44"/>
        </w:rPr>
        <w:t xml:space="preserve">NATIONAL TRENDS IN </w:t>
      </w:r>
      <w:r w:rsidR="007256F2" w:rsidRPr="00245247">
        <w:rPr>
          <w:rFonts w:ascii="Garamond" w:hAnsi="Garamond"/>
          <w:sz w:val="44"/>
          <w:szCs w:val="44"/>
        </w:rPr>
        <w:t>DISABILITY</w:t>
      </w:r>
    </w:p>
    <w:p w14:paraId="06EA774F" w14:textId="77777777" w:rsidR="007256F2" w:rsidRDefault="007256F2" w:rsidP="004A670B">
      <w:pPr>
        <w:jc w:val="center"/>
        <w:rPr>
          <w:rFonts w:ascii="Garamond" w:hAnsi="Garamond"/>
          <w:sz w:val="52"/>
          <w:szCs w:val="52"/>
        </w:rPr>
      </w:pPr>
    </w:p>
    <w:p w14:paraId="480E5B20" w14:textId="77777777" w:rsidR="0037352B" w:rsidRDefault="000A39C7" w:rsidP="004A670B">
      <w:pPr>
        <w:jc w:val="center"/>
        <w:rPr>
          <w:rFonts w:ascii="Garamond" w:hAnsi="Garamond"/>
          <w:sz w:val="28"/>
          <w:szCs w:val="28"/>
        </w:rPr>
      </w:pPr>
      <w:r w:rsidRPr="00245247">
        <w:rPr>
          <w:rFonts w:ascii="Garamond" w:hAnsi="Garamond"/>
          <w:sz w:val="28"/>
          <w:szCs w:val="28"/>
        </w:rPr>
        <w:t xml:space="preserve">A </w:t>
      </w:r>
      <w:r w:rsidR="00762509">
        <w:rPr>
          <w:rFonts w:ascii="Garamond" w:hAnsi="Garamond"/>
          <w:sz w:val="28"/>
          <w:szCs w:val="28"/>
        </w:rPr>
        <w:t xml:space="preserve">brief </w:t>
      </w:r>
      <w:r w:rsidRPr="00245247">
        <w:rPr>
          <w:rFonts w:ascii="Garamond" w:hAnsi="Garamond"/>
          <w:sz w:val="28"/>
          <w:szCs w:val="28"/>
        </w:rPr>
        <w:t xml:space="preserve">selection of findings </w:t>
      </w:r>
    </w:p>
    <w:p w14:paraId="761E9CE3" w14:textId="70174711" w:rsidR="001C2434" w:rsidRPr="00245247" w:rsidRDefault="000A39C7" w:rsidP="004A670B">
      <w:pPr>
        <w:jc w:val="center"/>
        <w:rPr>
          <w:rFonts w:ascii="Garamond" w:hAnsi="Garamond"/>
          <w:sz w:val="28"/>
          <w:szCs w:val="28"/>
        </w:rPr>
      </w:pPr>
      <w:r w:rsidRPr="00245247">
        <w:rPr>
          <w:rFonts w:ascii="Garamond" w:hAnsi="Garamond"/>
          <w:sz w:val="28"/>
          <w:szCs w:val="28"/>
        </w:rPr>
        <w:t>from</w:t>
      </w:r>
      <w:r w:rsidR="007256F2" w:rsidRPr="00245247">
        <w:rPr>
          <w:rFonts w:ascii="Garamond" w:hAnsi="Garamond"/>
          <w:sz w:val="28"/>
          <w:szCs w:val="28"/>
        </w:rPr>
        <w:t xml:space="preserve"> </w:t>
      </w:r>
      <w:r w:rsidR="008E0B2F" w:rsidRPr="00245247">
        <w:rPr>
          <w:rFonts w:ascii="Garamond" w:hAnsi="Garamond"/>
          <w:sz w:val="28"/>
          <w:szCs w:val="28"/>
        </w:rPr>
        <w:t>the report</w:t>
      </w:r>
      <w:r w:rsidR="007256F2" w:rsidRPr="00245247">
        <w:rPr>
          <w:rFonts w:ascii="Garamond" w:hAnsi="Garamond"/>
          <w:sz w:val="28"/>
          <w:szCs w:val="28"/>
        </w:rPr>
        <w:t xml:space="preserve"> ‘People with Disability Australia</w:t>
      </w:r>
      <w:r w:rsidR="0037352B">
        <w:rPr>
          <w:rFonts w:ascii="Garamond" w:hAnsi="Garamond"/>
          <w:sz w:val="28"/>
          <w:szCs w:val="28"/>
        </w:rPr>
        <w:t xml:space="preserve"> 2022</w:t>
      </w:r>
      <w:r w:rsidR="007256F2" w:rsidRPr="00245247">
        <w:rPr>
          <w:rFonts w:ascii="Garamond" w:hAnsi="Garamond"/>
          <w:sz w:val="28"/>
          <w:szCs w:val="28"/>
        </w:rPr>
        <w:t>’</w:t>
      </w:r>
    </w:p>
    <w:p w14:paraId="61503EE3" w14:textId="57E64628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381E62D8" w14:textId="77777777" w:rsidR="00245247" w:rsidRDefault="00245247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E89869F" w14:textId="77777777" w:rsidR="00087F4C" w:rsidRDefault="00087F4C" w:rsidP="00087F4C">
      <w:pPr>
        <w:jc w:val="center"/>
        <w:rPr>
          <w:rFonts w:ascii="Garamond" w:hAnsi="Garamond"/>
          <w:sz w:val="28"/>
          <w:szCs w:val="28"/>
        </w:rPr>
      </w:pPr>
    </w:p>
    <w:p w14:paraId="5CFE71C7" w14:textId="639AE49F" w:rsidR="00087F4C" w:rsidRPr="00A450CC" w:rsidRDefault="0029490A" w:rsidP="00087F4C">
      <w:pPr>
        <w:jc w:val="center"/>
        <w:rPr>
          <w:rFonts w:ascii="Garamond" w:hAnsi="Garamond"/>
          <w:sz w:val="28"/>
          <w:szCs w:val="28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0B80AD38" wp14:editId="17C02390">
            <wp:simplePos x="0" y="0"/>
            <wp:positionH relativeFrom="column">
              <wp:posOffset>147320</wp:posOffset>
            </wp:positionH>
            <wp:positionV relativeFrom="paragraph">
              <wp:posOffset>59373</wp:posOffset>
            </wp:positionV>
            <wp:extent cx="1080000" cy="720000"/>
            <wp:effectExtent l="38100" t="38100" r="82550" b="80645"/>
            <wp:wrapNone/>
            <wp:docPr id="8" name="Picture 8" descr="A picture containing silhouet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CE57" w14:textId="75161403" w:rsidR="00A450CC" w:rsidRDefault="0029490A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69AFB3B8" wp14:editId="4F50B509">
            <wp:simplePos x="0" y="0"/>
            <wp:positionH relativeFrom="column">
              <wp:posOffset>4118610</wp:posOffset>
            </wp:positionH>
            <wp:positionV relativeFrom="paragraph">
              <wp:posOffset>232728</wp:posOffset>
            </wp:positionV>
            <wp:extent cx="1080000" cy="720000"/>
            <wp:effectExtent l="38100" t="38100" r="82550" b="8064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9A6C" w14:textId="1D965A53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6E011A0" w14:textId="0B34D4C2" w:rsidR="00A450CC" w:rsidRDefault="0029490A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en-AU"/>
        </w:rPr>
        <w:drawing>
          <wp:anchor distT="0" distB="0" distL="114300" distR="114300" simplePos="0" relativeHeight="251641856" behindDoc="0" locked="0" layoutInCell="1" allowOverlap="1" wp14:anchorId="7B29D5C7" wp14:editId="663DEB57">
            <wp:simplePos x="0" y="0"/>
            <wp:positionH relativeFrom="margin">
              <wp:posOffset>1237298</wp:posOffset>
            </wp:positionH>
            <wp:positionV relativeFrom="paragraph">
              <wp:posOffset>75565</wp:posOffset>
            </wp:positionV>
            <wp:extent cx="719455" cy="1079500"/>
            <wp:effectExtent l="152400" t="152400" r="347345" b="3492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Older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112A6" w14:textId="6ED6DD39" w:rsidR="00A450CC" w:rsidRDefault="0029490A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799E29A" wp14:editId="707A56F9">
            <wp:simplePos x="0" y="0"/>
            <wp:positionH relativeFrom="column">
              <wp:posOffset>3035935</wp:posOffset>
            </wp:positionH>
            <wp:positionV relativeFrom="paragraph">
              <wp:posOffset>187007</wp:posOffset>
            </wp:positionV>
            <wp:extent cx="1080000" cy="720000"/>
            <wp:effectExtent l="38100" t="38100" r="82550" b="80645"/>
            <wp:wrapNone/>
            <wp:docPr id="5" name="Picture 5" descr="A person pushing a person in a wheelchair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pushing a person in a wheelchai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536E1" w14:textId="2587264B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0A174802" w14:textId="6289F095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3A322847" w14:textId="79B0DC4F" w:rsidR="00A450CC" w:rsidRDefault="0029490A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DDC11E8" wp14:editId="20677DA7">
            <wp:simplePos x="0" y="0"/>
            <wp:positionH relativeFrom="column">
              <wp:posOffset>1956435</wp:posOffset>
            </wp:positionH>
            <wp:positionV relativeFrom="paragraph">
              <wp:posOffset>138430</wp:posOffset>
            </wp:positionV>
            <wp:extent cx="1080000" cy="720000"/>
            <wp:effectExtent l="38100" t="38100" r="82550" b="80645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0046F" w14:textId="4B8374AF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FF6EB97" w14:textId="77B81F09" w:rsidR="00A450CC" w:rsidRDefault="00A450CC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3127FEC" w14:textId="6A2024BF" w:rsidR="00A450CC" w:rsidRDefault="0029490A" w:rsidP="00800823">
      <w:pPr>
        <w:tabs>
          <w:tab w:val="left" w:pos="284"/>
        </w:tabs>
        <w:spacing w:line="360" w:lineRule="auto"/>
        <w:jc w:val="both"/>
        <w:rPr>
          <w:rFonts w:ascii="Garamond" w:hAnsi="Garamond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31214563" wp14:editId="3D4C386D">
            <wp:simplePos x="0" y="0"/>
            <wp:positionH relativeFrom="column">
              <wp:posOffset>3051810</wp:posOffset>
            </wp:positionH>
            <wp:positionV relativeFrom="paragraph">
              <wp:posOffset>92392</wp:posOffset>
            </wp:positionV>
            <wp:extent cx="1080000" cy="720000"/>
            <wp:effectExtent l="38100" t="38100" r="82550" b="80645"/>
            <wp:wrapNone/>
            <wp:docPr id="7" name="Picture 7" descr="Graphical user interface,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035A7" w14:textId="04D8E4FF" w:rsidR="007256F2" w:rsidRDefault="007256F2" w:rsidP="00800823">
      <w:pPr>
        <w:tabs>
          <w:tab w:val="left" w:pos="284"/>
        </w:tabs>
        <w:spacing w:line="360" w:lineRule="auto"/>
        <w:jc w:val="both"/>
        <w:rPr>
          <w:rFonts w:ascii="Garamond" w:hAnsi="Garamond"/>
        </w:rPr>
      </w:pPr>
    </w:p>
    <w:p w14:paraId="48AD905D" w14:textId="470E16AB" w:rsidR="007256F2" w:rsidRDefault="007256F2" w:rsidP="00800823">
      <w:pPr>
        <w:tabs>
          <w:tab w:val="left" w:pos="284"/>
        </w:tabs>
        <w:spacing w:line="360" w:lineRule="auto"/>
        <w:jc w:val="both"/>
        <w:rPr>
          <w:rFonts w:ascii="Garamond" w:hAnsi="Garamond"/>
        </w:rPr>
      </w:pPr>
    </w:p>
    <w:p w14:paraId="135CC901" w14:textId="5BBD32C4" w:rsidR="007256F2" w:rsidRDefault="0029490A" w:rsidP="00800823">
      <w:pPr>
        <w:tabs>
          <w:tab w:val="left" w:pos="284"/>
        </w:tabs>
        <w:spacing w:line="360" w:lineRule="auto"/>
        <w:jc w:val="both"/>
        <w:rPr>
          <w:rFonts w:ascii="Garamond" w:hAnsi="Garamond"/>
        </w:rPr>
      </w:pPr>
      <w:r>
        <w:rPr>
          <w:rFonts w:asciiTheme="minorHAnsi" w:hAnsiTheme="minorHAnsi"/>
          <w:noProof/>
          <w:sz w:val="22"/>
          <w:szCs w:val="22"/>
          <w:lang w:eastAsia="en-AU"/>
        </w:rPr>
        <w:drawing>
          <wp:anchor distT="0" distB="0" distL="114300" distR="114300" simplePos="0" relativeHeight="251646976" behindDoc="0" locked="0" layoutInCell="1" allowOverlap="1" wp14:anchorId="7BFB7E2A" wp14:editId="301D6F63">
            <wp:simplePos x="0" y="0"/>
            <wp:positionH relativeFrom="column">
              <wp:posOffset>4139882</wp:posOffset>
            </wp:positionH>
            <wp:positionV relativeFrom="paragraph">
              <wp:posOffset>41275</wp:posOffset>
            </wp:positionV>
            <wp:extent cx="719455" cy="1079500"/>
            <wp:effectExtent l="152400" t="152400" r="347345" b="3492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Older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FD19" w14:textId="0AD2244D" w:rsidR="007256F2" w:rsidRDefault="007256F2" w:rsidP="00800823">
      <w:pPr>
        <w:tabs>
          <w:tab w:val="left" w:pos="284"/>
        </w:tabs>
        <w:spacing w:line="360" w:lineRule="auto"/>
        <w:jc w:val="both"/>
        <w:rPr>
          <w:rFonts w:ascii="Garamond" w:hAnsi="Garamond"/>
        </w:rPr>
      </w:pPr>
    </w:p>
    <w:p w14:paraId="37256E18" w14:textId="7CC8C0E4" w:rsidR="007256F2" w:rsidRDefault="00A224BE" w:rsidP="00A224BE">
      <w:pPr>
        <w:tabs>
          <w:tab w:val="left" w:pos="284"/>
        </w:tabs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H. Brown</w:t>
      </w:r>
    </w:p>
    <w:p w14:paraId="5E932ACC" w14:textId="71804621" w:rsidR="007256F2" w:rsidRDefault="007256F2" w:rsidP="007256F2">
      <w:pPr>
        <w:tabs>
          <w:tab w:val="left" w:pos="284"/>
        </w:tabs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="Garamond" w:hAnsi="Garamond"/>
        </w:rPr>
        <w:t>2022</w:t>
      </w:r>
    </w:p>
    <w:p w14:paraId="3E93AA4B" w14:textId="1B53B366" w:rsidR="007B2090" w:rsidRDefault="007B2090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1EF45A7D" w14:textId="77777777" w:rsidR="007B2090" w:rsidRDefault="00EF537E" w:rsidP="00480F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F40338C" w14:textId="77777777" w:rsidR="001B74A8" w:rsidRDefault="001B74A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br w:type="page"/>
      </w:r>
    </w:p>
    <w:p w14:paraId="7D0635EE" w14:textId="77777777" w:rsidR="007B2090" w:rsidRPr="001B74A8" w:rsidRDefault="001B74A8" w:rsidP="001B74A8">
      <w:pPr>
        <w:tabs>
          <w:tab w:val="left" w:pos="284"/>
        </w:tabs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 w:rsidRPr="001B74A8">
        <w:rPr>
          <w:rFonts w:ascii="Garamond" w:hAnsi="Garamond"/>
          <w:color w:val="17365D" w:themeColor="text2" w:themeShade="BF"/>
          <w:sz w:val="36"/>
          <w:szCs w:val="36"/>
        </w:rPr>
        <w:lastRenderedPageBreak/>
        <w:t>INTRODUCTION</w:t>
      </w:r>
    </w:p>
    <w:p w14:paraId="724FF4E0" w14:textId="77777777" w:rsidR="007B2090" w:rsidRDefault="007B2090" w:rsidP="00943834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243CC47" w14:textId="31ADFD00" w:rsidR="007256F2" w:rsidRDefault="007256F2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ACFB041" w14:textId="77777777" w:rsidR="00943834" w:rsidRDefault="00943834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3F755DE" w14:textId="2DC6EA6C" w:rsidR="00B971C8" w:rsidRDefault="00245247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These notes summarise a selection of</w:t>
      </w:r>
      <w:r w:rsidR="00982BBC" w:rsidRPr="00943834">
        <w:rPr>
          <w:rFonts w:asciiTheme="minorHAnsi" w:hAnsiTheme="minorHAnsi"/>
        </w:rPr>
        <w:t xml:space="preserve"> findings </w:t>
      </w:r>
      <w:r>
        <w:rPr>
          <w:rFonts w:asciiTheme="minorHAnsi" w:hAnsiTheme="minorHAnsi"/>
        </w:rPr>
        <w:t>from</w:t>
      </w:r>
      <w:r w:rsidR="00982BBC" w:rsidRPr="00943834">
        <w:rPr>
          <w:rFonts w:asciiTheme="minorHAnsi" w:hAnsiTheme="minorHAnsi"/>
        </w:rPr>
        <w:t xml:space="preserve"> the 2022 report ‘People with Disability </w:t>
      </w:r>
      <w:r w:rsidR="00943834" w:rsidRPr="00943834">
        <w:rPr>
          <w:rFonts w:asciiTheme="minorHAnsi" w:hAnsiTheme="minorHAnsi"/>
        </w:rPr>
        <w:t>Australia</w:t>
      </w:r>
      <w:r w:rsidR="00982BBC" w:rsidRPr="00943834">
        <w:rPr>
          <w:rFonts w:asciiTheme="minorHAnsi" w:hAnsiTheme="minorHAnsi"/>
        </w:rPr>
        <w:t>’ published by the Australian Institute of Health and Welfare’.</w:t>
      </w:r>
      <w:r w:rsidR="00E345A7" w:rsidRPr="00943834">
        <w:rPr>
          <w:rFonts w:asciiTheme="minorHAnsi" w:hAnsiTheme="minorHAnsi"/>
        </w:rPr>
        <w:t xml:space="preserve"> </w:t>
      </w:r>
    </w:p>
    <w:p w14:paraId="1EC6CD88" w14:textId="77777777" w:rsidR="00B971C8" w:rsidRPr="00943834" w:rsidRDefault="00B971C8" w:rsidP="00B971C8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12"/>
          <w:szCs w:val="12"/>
        </w:rPr>
      </w:pPr>
    </w:p>
    <w:p w14:paraId="6DCCABA4" w14:textId="64097F2D" w:rsidR="007256F2" w:rsidRPr="00943834" w:rsidRDefault="00E345A7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 w:rsidRPr="00943834">
        <w:rPr>
          <w:rFonts w:asciiTheme="minorHAnsi" w:hAnsiTheme="minorHAnsi"/>
        </w:rPr>
        <w:t xml:space="preserve">This report and its accompanying tables, </w:t>
      </w:r>
      <w:r w:rsidR="00943834">
        <w:rPr>
          <w:rFonts w:asciiTheme="minorHAnsi" w:hAnsiTheme="minorHAnsi"/>
        </w:rPr>
        <w:t xml:space="preserve">assemble an extensive range of </w:t>
      </w:r>
      <w:r w:rsidR="008D1A27">
        <w:rPr>
          <w:rFonts w:asciiTheme="minorHAnsi" w:hAnsiTheme="minorHAnsi"/>
        </w:rPr>
        <w:t>statistical information</w:t>
      </w:r>
      <w:r w:rsidR="00943834" w:rsidRPr="00943834">
        <w:rPr>
          <w:rFonts w:asciiTheme="minorHAnsi" w:hAnsiTheme="minorHAnsi"/>
        </w:rPr>
        <w:t xml:space="preserve"> about the</w:t>
      </w:r>
      <w:r w:rsidRPr="00943834">
        <w:rPr>
          <w:rFonts w:asciiTheme="minorHAnsi" w:hAnsiTheme="minorHAnsi"/>
        </w:rPr>
        <w:t xml:space="preserve"> scope and impact of disability</w:t>
      </w:r>
      <w:r w:rsidR="00943834" w:rsidRPr="00943834">
        <w:rPr>
          <w:rFonts w:asciiTheme="minorHAnsi" w:hAnsiTheme="minorHAnsi"/>
        </w:rPr>
        <w:t xml:space="preserve"> in the Australian community</w:t>
      </w:r>
      <w:r w:rsidR="00632038">
        <w:rPr>
          <w:rFonts w:asciiTheme="minorHAnsi" w:hAnsiTheme="minorHAnsi"/>
        </w:rPr>
        <w:t xml:space="preserve">, </w:t>
      </w:r>
      <w:r w:rsidR="00245247">
        <w:rPr>
          <w:rFonts w:asciiTheme="minorHAnsi" w:hAnsiTheme="minorHAnsi"/>
        </w:rPr>
        <w:t>coupled with</w:t>
      </w:r>
      <w:r w:rsidR="00B971C8">
        <w:rPr>
          <w:rFonts w:asciiTheme="minorHAnsi" w:hAnsiTheme="minorHAnsi"/>
        </w:rPr>
        <w:t xml:space="preserve"> a thorough account of the trends which this information reveals</w:t>
      </w:r>
      <w:r w:rsidR="00943834" w:rsidRPr="00943834">
        <w:rPr>
          <w:rFonts w:asciiTheme="minorHAnsi" w:hAnsiTheme="minorHAnsi"/>
        </w:rPr>
        <w:t>.</w:t>
      </w:r>
      <w:r w:rsidR="004E0C48">
        <w:rPr>
          <w:rFonts w:asciiTheme="minorHAnsi" w:hAnsiTheme="minorHAnsi"/>
        </w:rPr>
        <w:t xml:space="preserve"> </w:t>
      </w:r>
    </w:p>
    <w:p w14:paraId="64C51CBB" w14:textId="78EC11EA" w:rsidR="00E345A7" w:rsidRPr="00943834" w:rsidRDefault="00E345A7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12"/>
          <w:szCs w:val="12"/>
        </w:rPr>
      </w:pPr>
    </w:p>
    <w:p w14:paraId="1387F7B1" w14:textId="79C277A2" w:rsidR="00E345A7" w:rsidRPr="00943834" w:rsidRDefault="008D1A27" w:rsidP="000A39C7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</w:t>
      </w:r>
      <w:r w:rsidR="00B971C8">
        <w:rPr>
          <w:rFonts w:asciiTheme="minorHAnsi" w:hAnsiTheme="minorHAnsi"/>
        </w:rPr>
        <w:t>report</w:t>
      </w:r>
      <w:r>
        <w:rPr>
          <w:rFonts w:asciiTheme="minorHAnsi" w:hAnsiTheme="minorHAnsi"/>
        </w:rPr>
        <w:t xml:space="preserve"> includes </w:t>
      </w:r>
      <w:r w:rsidR="00E345A7" w:rsidRPr="00943834">
        <w:rPr>
          <w:rFonts w:asciiTheme="minorHAnsi" w:hAnsiTheme="minorHAnsi"/>
        </w:rPr>
        <w:t xml:space="preserve">the findings of national surveys and other </w:t>
      </w:r>
      <w:r>
        <w:rPr>
          <w:rFonts w:asciiTheme="minorHAnsi" w:hAnsiTheme="minorHAnsi"/>
        </w:rPr>
        <w:t>data</w:t>
      </w:r>
      <w:r w:rsidR="00E345A7" w:rsidRPr="00943834">
        <w:rPr>
          <w:rFonts w:asciiTheme="minorHAnsi" w:hAnsiTheme="minorHAnsi"/>
        </w:rPr>
        <w:t xml:space="preserve"> about the circumstances and experiences of people living with disability</w:t>
      </w:r>
      <w:r w:rsidR="000A39C7">
        <w:rPr>
          <w:rFonts w:asciiTheme="minorHAnsi" w:hAnsiTheme="minorHAnsi"/>
        </w:rPr>
        <w:t xml:space="preserve">, including their </w:t>
      </w:r>
      <w:r w:rsidR="00E345A7" w:rsidRPr="00943834">
        <w:rPr>
          <w:rFonts w:asciiTheme="minorHAnsi" w:hAnsiTheme="minorHAnsi"/>
        </w:rPr>
        <w:t xml:space="preserve">health, housing, living arrangements, </w:t>
      </w:r>
      <w:r w:rsidR="000A39C7">
        <w:rPr>
          <w:rFonts w:asciiTheme="minorHAnsi" w:hAnsiTheme="minorHAnsi"/>
        </w:rPr>
        <w:t xml:space="preserve">family responsibilities and circumstances, </w:t>
      </w:r>
      <w:r w:rsidR="00E345A7" w:rsidRPr="00943834">
        <w:rPr>
          <w:rFonts w:asciiTheme="minorHAnsi" w:hAnsiTheme="minorHAnsi"/>
        </w:rPr>
        <w:t xml:space="preserve">personal </w:t>
      </w:r>
      <w:r w:rsidR="00943834" w:rsidRPr="00943834">
        <w:rPr>
          <w:rFonts w:asciiTheme="minorHAnsi" w:hAnsiTheme="minorHAnsi"/>
        </w:rPr>
        <w:t>wellbeing</w:t>
      </w:r>
      <w:r w:rsidR="00E345A7" w:rsidRPr="00943834">
        <w:rPr>
          <w:rFonts w:asciiTheme="minorHAnsi" w:hAnsiTheme="minorHAnsi"/>
        </w:rPr>
        <w:t xml:space="preserve">, </w:t>
      </w:r>
      <w:r w:rsidRPr="00943834">
        <w:rPr>
          <w:rFonts w:asciiTheme="minorHAnsi" w:hAnsiTheme="minorHAnsi"/>
        </w:rPr>
        <w:t xml:space="preserve">assistance, </w:t>
      </w:r>
      <w:r w:rsidR="00E345A7" w:rsidRPr="00943834">
        <w:rPr>
          <w:rFonts w:asciiTheme="minorHAnsi" w:hAnsiTheme="minorHAnsi"/>
        </w:rPr>
        <w:t xml:space="preserve">educational </w:t>
      </w:r>
      <w:r w:rsidR="00943834" w:rsidRPr="00943834">
        <w:rPr>
          <w:rFonts w:asciiTheme="minorHAnsi" w:hAnsiTheme="minorHAnsi"/>
        </w:rPr>
        <w:t>participation</w:t>
      </w:r>
      <w:r w:rsidR="00E345A7" w:rsidRPr="00943834">
        <w:rPr>
          <w:rFonts w:asciiTheme="minorHAnsi" w:hAnsiTheme="minorHAnsi"/>
        </w:rPr>
        <w:t xml:space="preserve"> and outcomes, </w:t>
      </w:r>
      <w:r w:rsidR="000A39C7">
        <w:rPr>
          <w:rFonts w:asciiTheme="minorHAnsi" w:hAnsiTheme="minorHAnsi"/>
        </w:rPr>
        <w:t xml:space="preserve">paid </w:t>
      </w:r>
      <w:r w:rsidR="00943834" w:rsidRPr="00943834">
        <w:rPr>
          <w:rFonts w:asciiTheme="minorHAnsi" w:hAnsiTheme="minorHAnsi"/>
        </w:rPr>
        <w:t>employment</w:t>
      </w:r>
      <w:r w:rsidR="00E345A7" w:rsidRPr="00943834">
        <w:rPr>
          <w:rFonts w:asciiTheme="minorHAnsi" w:hAnsiTheme="minorHAnsi"/>
        </w:rPr>
        <w:t>, incomes,</w:t>
      </w:r>
      <w:r w:rsidR="000A39C7">
        <w:rPr>
          <w:rFonts w:asciiTheme="minorHAnsi" w:hAnsiTheme="minorHAnsi"/>
        </w:rPr>
        <w:t xml:space="preserve"> experiences of</w:t>
      </w:r>
      <w:r w:rsidR="00E345A7" w:rsidRPr="00943834">
        <w:rPr>
          <w:rFonts w:asciiTheme="minorHAnsi" w:hAnsiTheme="minorHAnsi"/>
        </w:rPr>
        <w:t xml:space="preserve"> violence</w:t>
      </w:r>
      <w:r w:rsidR="000A39C7">
        <w:rPr>
          <w:rFonts w:asciiTheme="minorHAnsi" w:hAnsiTheme="minorHAnsi"/>
        </w:rPr>
        <w:t xml:space="preserve"> and</w:t>
      </w:r>
      <w:r w:rsidR="00E345A7" w:rsidRPr="00943834">
        <w:rPr>
          <w:rFonts w:asciiTheme="minorHAnsi" w:hAnsiTheme="minorHAnsi"/>
        </w:rPr>
        <w:t xml:space="preserve"> discrimination</w:t>
      </w:r>
      <w:r w:rsidR="000A39C7">
        <w:rPr>
          <w:rFonts w:asciiTheme="minorHAnsi" w:hAnsiTheme="minorHAnsi"/>
        </w:rPr>
        <w:t>,</w:t>
      </w:r>
      <w:r w:rsidR="00E345A7" w:rsidRPr="00943834">
        <w:rPr>
          <w:rFonts w:asciiTheme="minorHAnsi" w:hAnsiTheme="minorHAnsi"/>
        </w:rPr>
        <w:t xml:space="preserve"> and others.</w:t>
      </w:r>
    </w:p>
    <w:p w14:paraId="6D0AFD10" w14:textId="4B52F543" w:rsidR="007256F2" w:rsidRPr="00943834" w:rsidRDefault="007256F2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12"/>
          <w:szCs w:val="12"/>
        </w:rPr>
      </w:pPr>
    </w:p>
    <w:p w14:paraId="4897E704" w14:textId="5E9FB870" w:rsidR="00E345A7" w:rsidRDefault="000A39C7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This summary presents a brief</w:t>
      </w:r>
      <w:r w:rsidR="00943834" w:rsidRPr="00943834">
        <w:rPr>
          <w:rFonts w:asciiTheme="minorHAnsi" w:hAnsiTheme="minorHAnsi"/>
        </w:rPr>
        <w:t xml:space="preserve"> selection of t</w:t>
      </w:r>
      <w:r w:rsidR="007715BB">
        <w:rPr>
          <w:rFonts w:asciiTheme="minorHAnsi" w:hAnsiTheme="minorHAnsi"/>
        </w:rPr>
        <w:t>hat</w:t>
      </w:r>
      <w:r w:rsidR="00943834" w:rsidRPr="00943834">
        <w:rPr>
          <w:rFonts w:asciiTheme="minorHAnsi" w:hAnsiTheme="minorHAnsi"/>
        </w:rPr>
        <w:t xml:space="preserve"> information</w:t>
      </w:r>
      <w:r w:rsidR="00245247">
        <w:rPr>
          <w:rFonts w:asciiTheme="minorHAnsi" w:hAnsiTheme="minorHAnsi"/>
        </w:rPr>
        <w:t>, highlighting</w:t>
      </w:r>
      <w:r w:rsidR="001140A8">
        <w:rPr>
          <w:rFonts w:asciiTheme="minorHAnsi" w:hAnsiTheme="minorHAnsi"/>
        </w:rPr>
        <w:t xml:space="preserve"> </w:t>
      </w:r>
      <w:r w:rsidR="00245247">
        <w:rPr>
          <w:rFonts w:asciiTheme="minorHAnsi" w:hAnsiTheme="minorHAnsi"/>
        </w:rPr>
        <w:t xml:space="preserve">differences </w:t>
      </w:r>
      <w:r w:rsidR="004E0C48">
        <w:rPr>
          <w:rFonts w:asciiTheme="minorHAnsi" w:hAnsiTheme="minorHAnsi"/>
        </w:rPr>
        <w:t>among people of various degrees of</w:t>
      </w:r>
      <w:r w:rsidR="001140A8">
        <w:rPr>
          <w:rFonts w:asciiTheme="minorHAnsi" w:hAnsiTheme="minorHAnsi"/>
        </w:rPr>
        <w:t xml:space="preserve"> disability, </w:t>
      </w:r>
      <w:r w:rsidR="004E0C48">
        <w:rPr>
          <w:rFonts w:asciiTheme="minorHAnsi" w:hAnsiTheme="minorHAnsi"/>
        </w:rPr>
        <w:t>ages, sex</w:t>
      </w:r>
      <w:r w:rsidR="00245247">
        <w:rPr>
          <w:rFonts w:asciiTheme="minorHAnsi" w:hAnsiTheme="minorHAnsi"/>
        </w:rPr>
        <w:t xml:space="preserve"> or other circumstances</w:t>
      </w:r>
      <w:r w:rsidR="004E0C48">
        <w:rPr>
          <w:rFonts w:asciiTheme="minorHAnsi" w:hAnsiTheme="minorHAnsi"/>
        </w:rPr>
        <w:t>, where such distinctions</w:t>
      </w:r>
      <w:r w:rsidR="001140A8">
        <w:rPr>
          <w:rFonts w:asciiTheme="minorHAnsi" w:hAnsiTheme="minorHAnsi"/>
        </w:rPr>
        <w:t xml:space="preserve"> exist.</w:t>
      </w:r>
    </w:p>
    <w:p w14:paraId="64126AF1" w14:textId="77777777" w:rsidR="00B971C8" w:rsidRPr="00943834" w:rsidRDefault="00B971C8" w:rsidP="00B971C8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12"/>
          <w:szCs w:val="12"/>
        </w:rPr>
      </w:pPr>
    </w:p>
    <w:p w14:paraId="17C521C3" w14:textId="4BAFE6C3" w:rsidR="00B971C8" w:rsidRPr="00943834" w:rsidRDefault="00B971C8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The full report and tables are available on the internet:</w:t>
      </w:r>
    </w:p>
    <w:p w14:paraId="661C51BC" w14:textId="2FAEB95D" w:rsidR="00943834" w:rsidRPr="00B971C8" w:rsidRDefault="00943834" w:rsidP="00B971C8">
      <w:pPr>
        <w:pStyle w:val="ListParagraph"/>
        <w:numPr>
          <w:ilvl w:val="0"/>
          <w:numId w:val="25"/>
        </w:numPr>
        <w:tabs>
          <w:tab w:val="left" w:pos="6450"/>
        </w:tabs>
        <w:jc w:val="both"/>
        <w:rPr>
          <w:rFonts w:asciiTheme="minorHAnsi" w:hAnsiTheme="minorHAnsi"/>
          <w:color w:val="000000" w:themeColor="text1"/>
        </w:rPr>
      </w:pPr>
      <w:r w:rsidRPr="00B971C8">
        <w:rPr>
          <w:rFonts w:asciiTheme="minorHAnsi" w:hAnsiTheme="minorHAnsi"/>
        </w:rPr>
        <w:t xml:space="preserve">The report is available </w:t>
      </w:r>
      <w:hyperlink r:id="rId15" w:history="1">
        <w:r w:rsidRPr="00B971C8">
          <w:rPr>
            <w:rStyle w:val="Hyperlink"/>
            <w:rFonts w:asciiTheme="minorHAnsi" w:hAnsiTheme="minorHAnsi"/>
          </w:rPr>
          <w:t>here</w:t>
        </w:r>
      </w:hyperlink>
      <w:r w:rsidRPr="00B971C8">
        <w:rPr>
          <w:rFonts w:asciiTheme="minorHAnsi" w:hAnsiTheme="minorHAnsi"/>
        </w:rPr>
        <w:t xml:space="preserve">, or at: </w:t>
      </w:r>
      <w:hyperlink r:id="rId16" w:history="1">
        <w:r w:rsidRPr="00B971C8">
          <w:rPr>
            <w:rStyle w:val="Hyperlink"/>
            <w:rFonts w:asciiTheme="minorHAnsi" w:hAnsiTheme="minorHAnsi"/>
            <w:color w:val="000000" w:themeColor="text1"/>
            <w:u w:val="none"/>
          </w:rPr>
          <w:t>https://www.aihw.gov.au/reports/disability/people-with-disability-in-australia/</w:t>
        </w:r>
      </w:hyperlink>
    </w:p>
    <w:p w14:paraId="6CEE995A" w14:textId="77777777" w:rsidR="00B971C8" w:rsidRPr="00943834" w:rsidRDefault="00B971C8" w:rsidP="00B971C8">
      <w:pPr>
        <w:tabs>
          <w:tab w:val="left" w:pos="6450"/>
        </w:tabs>
        <w:jc w:val="both"/>
        <w:rPr>
          <w:rFonts w:asciiTheme="minorHAnsi" w:hAnsiTheme="minorHAnsi"/>
          <w:sz w:val="12"/>
          <w:szCs w:val="12"/>
        </w:rPr>
      </w:pPr>
    </w:p>
    <w:p w14:paraId="4CD15590" w14:textId="5F7A7174" w:rsidR="00943834" w:rsidRPr="00B971C8" w:rsidRDefault="00943834" w:rsidP="00B971C8">
      <w:pPr>
        <w:pStyle w:val="ListParagraph"/>
        <w:numPr>
          <w:ilvl w:val="0"/>
          <w:numId w:val="25"/>
        </w:numPr>
        <w:tabs>
          <w:tab w:val="left" w:pos="6450"/>
        </w:tabs>
        <w:jc w:val="both"/>
        <w:rPr>
          <w:rFonts w:asciiTheme="minorHAnsi" w:hAnsiTheme="minorHAnsi"/>
          <w:color w:val="000000" w:themeColor="text1"/>
        </w:rPr>
      </w:pPr>
      <w:r w:rsidRPr="00B971C8">
        <w:rPr>
          <w:rFonts w:asciiTheme="minorHAnsi" w:hAnsiTheme="minorHAnsi"/>
        </w:rPr>
        <w:t xml:space="preserve">Its data tables are situated </w:t>
      </w:r>
      <w:hyperlink r:id="rId17" w:history="1">
        <w:r w:rsidRPr="00B971C8">
          <w:rPr>
            <w:rStyle w:val="Hyperlink"/>
            <w:rFonts w:asciiTheme="minorHAnsi" w:hAnsiTheme="minorHAnsi"/>
          </w:rPr>
          <w:t>here</w:t>
        </w:r>
      </w:hyperlink>
      <w:r w:rsidRPr="00B971C8">
        <w:rPr>
          <w:rFonts w:asciiTheme="minorHAnsi" w:hAnsiTheme="minorHAnsi"/>
        </w:rPr>
        <w:t xml:space="preserve">, or at: </w:t>
      </w:r>
      <w:hyperlink r:id="rId18" w:history="1">
        <w:r w:rsidRPr="00B971C8">
          <w:rPr>
            <w:rStyle w:val="Hyperlink"/>
            <w:rFonts w:asciiTheme="minorHAnsi" w:hAnsiTheme="minorHAnsi"/>
            <w:color w:val="000000" w:themeColor="text1"/>
            <w:u w:val="none"/>
          </w:rPr>
          <w:t>https://www.aihw.gov.au/reports/disability/people-with-disability-in-australia/data</w:t>
        </w:r>
      </w:hyperlink>
      <w:r w:rsidRPr="00B971C8">
        <w:rPr>
          <w:rFonts w:asciiTheme="minorHAnsi" w:hAnsiTheme="minorHAnsi"/>
          <w:color w:val="000000" w:themeColor="text1"/>
        </w:rPr>
        <w:t xml:space="preserve"> </w:t>
      </w:r>
    </w:p>
    <w:p w14:paraId="353349C9" w14:textId="5B60DE2D" w:rsidR="007256F2" w:rsidRDefault="007256F2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2E3855B7" w14:textId="30738039" w:rsidR="004E0C48" w:rsidRPr="004E0C48" w:rsidRDefault="004E0C48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</w:rPr>
      </w:pPr>
      <w:r w:rsidRPr="004E0C48">
        <w:rPr>
          <w:rFonts w:asciiTheme="minorHAnsi" w:hAnsiTheme="minorHAnsi"/>
        </w:rPr>
        <w:t>Together they form an invaluable resource, providing an insight into contemporary social circumstances affecting people living with disability.</w:t>
      </w:r>
    </w:p>
    <w:p w14:paraId="7A9777C5" w14:textId="77777777" w:rsidR="007256F2" w:rsidRDefault="007256F2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8BA2B53" w14:textId="40182D87" w:rsidR="001B74A8" w:rsidRDefault="001B74A8" w:rsidP="00943834">
      <w:pPr>
        <w:tabs>
          <w:tab w:val="left" w:pos="6450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  <w:r w:rsidR="00284EC3">
        <w:rPr>
          <w:rFonts w:asciiTheme="minorHAnsi" w:hAnsiTheme="minorHAnsi"/>
          <w:sz w:val="22"/>
          <w:szCs w:val="22"/>
        </w:rPr>
        <w:lastRenderedPageBreak/>
        <w:tab/>
      </w:r>
    </w:p>
    <w:p w14:paraId="791CF341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66ACF83A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14BBAD67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7EF80435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0BC66383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54E44E9D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55A8B573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4445E381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4835A6D3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4D4DDA1F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3EB5BF90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5D82CB28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7DB8A12F" w14:textId="77777777" w:rsidR="001B74A8" w:rsidRDefault="001B74A8" w:rsidP="00087F4C">
      <w:pPr>
        <w:rPr>
          <w:rFonts w:asciiTheme="minorHAnsi" w:hAnsiTheme="minorHAnsi"/>
          <w:sz w:val="22"/>
          <w:szCs w:val="22"/>
        </w:rPr>
      </w:pPr>
    </w:p>
    <w:p w14:paraId="2F0C783E" w14:textId="77777777" w:rsidR="00F551A5" w:rsidRDefault="00F551A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0C6DB938" w14:textId="77777777" w:rsidR="00F551A5" w:rsidRDefault="00F551A5" w:rsidP="00F551A5">
      <w:pPr>
        <w:tabs>
          <w:tab w:val="left" w:pos="284"/>
        </w:tabs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CONTENTS</w:t>
      </w:r>
    </w:p>
    <w:p w14:paraId="25F4CBC9" w14:textId="77777777" w:rsidR="007256F2" w:rsidRDefault="007256F2" w:rsidP="00F551A5">
      <w:pPr>
        <w:tabs>
          <w:tab w:val="right" w:leader="dot" w:pos="9356"/>
        </w:tabs>
        <w:ind w:left="142"/>
        <w:rPr>
          <w:rFonts w:asciiTheme="minorHAnsi" w:hAnsiTheme="minorHAnsi"/>
          <w:b/>
        </w:rPr>
      </w:pPr>
    </w:p>
    <w:p w14:paraId="526DB57A" w14:textId="6D71FD4C" w:rsidR="007256F2" w:rsidRDefault="007256F2" w:rsidP="00F551A5">
      <w:pPr>
        <w:tabs>
          <w:tab w:val="right" w:leader="dot" w:pos="9356"/>
        </w:tabs>
        <w:ind w:left="142"/>
        <w:rPr>
          <w:rFonts w:asciiTheme="minorHAnsi" w:hAnsiTheme="minorHAnsi"/>
          <w:b/>
        </w:rPr>
      </w:pPr>
    </w:p>
    <w:p w14:paraId="490F2BD8" w14:textId="6611D236" w:rsidR="008E0B2F" w:rsidRDefault="008E0B2F" w:rsidP="00F551A5">
      <w:pPr>
        <w:tabs>
          <w:tab w:val="right" w:leader="dot" w:pos="9356"/>
        </w:tabs>
        <w:ind w:left="142"/>
        <w:rPr>
          <w:rFonts w:asciiTheme="minorHAnsi" w:hAnsiTheme="minorHAnsi"/>
          <w:b/>
        </w:rPr>
      </w:pPr>
    </w:p>
    <w:p w14:paraId="54BA4C2A" w14:textId="0A08CC57" w:rsidR="008E0B2F" w:rsidRDefault="008E0B2F" w:rsidP="00F551A5">
      <w:pPr>
        <w:tabs>
          <w:tab w:val="right" w:leader="dot" w:pos="9356"/>
        </w:tabs>
        <w:ind w:left="142"/>
        <w:rPr>
          <w:rFonts w:asciiTheme="minorHAnsi" w:hAnsiTheme="minorHAnsi"/>
          <w:b/>
        </w:rPr>
      </w:pPr>
    </w:p>
    <w:p w14:paraId="599C4640" w14:textId="77777777" w:rsidR="007256F2" w:rsidRDefault="007256F2" w:rsidP="00F551A5">
      <w:pPr>
        <w:tabs>
          <w:tab w:val="right" w:leader="dot" w:pos="9356"/>
        </w:tabs>
        <w:ind w:left="142"/>
        <w:rPr>
          <w:rFonts w:asciiTheme="minorHAnsi" w:hAnsiTheme="minorHAnsi"/>
          <w:b/>
        </w:rPr>
      </w:pPr>
    </w:p>
    <w:p w14:paraId="5EE3BB7C" w14:textId="77F69BE6" w:rsidR="00F551A5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Prevalence of Disability</w:t>
      </w:r>
      <w:r w:rsidR="00F551A5" w:rsidRPr="00B02C56">
        <w:rPr>
          <w:rFonts w:asciiTheme="minorHAnsi" w:hAnsiTheme="minorHAnsi"/>
          <w:bCs/>
          <w:sz w:val="18"/>
          <w:szCs w:val="18"/>
        </w:rPr>
        <w:tab/>
      </w:r>
      <w:r w:rsidR="0042581C" w:rsidRPr="00B02C56">
        <w:rPr>
          <w:rFonts w:asciiTheme="minorHAnsi" w:hAnsiTheme="minorHAnsi"/>
          <w:bCs/>
        </w:rPr>
        <w:t>1</w:t>
      </w:r>
    </w:p>
    <w:p w14:paraId="39CCF7F3" w14:textId="14A2395C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Access and Mobility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C26061">
        <w:rPr>
          <w:rFonts w:asciiTheme="minorHAnsi" w:hAnsiTheme="minorHAnsi"/>
          <w:bCs/>
        </w:rPr>
        <w:t>4</w:t>
      </w:r>
    </w:p>
    <w:p w14:paraId="075107F6" w14:textId="6316FA4A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Assistance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C26061">
        <w:rPr>
          <w:rFonts w:asciiTheme="minorHAnsi" w:hAnsiTheme="minorHAnsi"/>
          <w:bCs/>
        </w:rPr>
        <w:t>7</w:t>
      </w:r>
    </w:p>
    <w:p w14:paraId="4AAB2FC6" w14:textId="30C804CC" w:rsidR="008E0B2F" w:rsidRPr="00B02C56" w:rsidRDefault="007A183A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Health and Wellbeing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8E0B2F" w:rsidRPr="00B02C56">
        <w:rPr>
          <w:rFonts w:asciiTheme="minorHAnsi" w:hAnsiTheme="minorHAnsi"/>
          <w:bCs/>
        </w:rPr>
        <w:t>1</w:t>
      </w:r>
      <w:r w:rsidR="00C26061">
        <w:rPr>
          <w:rFonts w:asciiTheme="minorHAnsi" w:hAnsiTheme="minorHAnsi"/>
          <w:bCs/>
        </w:rPr>
        <w:t>0</w:t>
      </w:r>
    </w:p>
    <w:p w14:paraId="24549CBE" w14:textId="60C9B416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Discrimination</w:t>
      </w:r>
      <w:r w:rsidR="007715BB">
        <w:rPr>
          <w:rFonts w:asciiTheme="minorHAnsi" w:hAnsiTheme="minorHAnsi"/>
          <w:bCs/>
        </w:rPr>
        <w:t xml:space="preserve"> and Harassment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8E0B2F" w:rsidRPr="00B02C56">
        <w:rPr>
          <w:rFonts w:asciiTheme="minorHAnsi" w:hAnsiTheme="minorHAnsi"/>
          <w:bCs/>
        </w:rPr>
        <w:t>1</w:t>
      </w:r>
      <w:r w:rsidR="007A183A">
        <w:rPr>
          <w:rFonts w:asciiTheme="minorHAnsi" w:hAnsiTheme="minorHAnsi"/>
          <w:bCs/>
        </w:rPr>
        <w:t>2</w:t>
      </w:r>
    </w:p>
    <w:p w14:paraId="7998DCC0" w14:textId="0996C462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Violence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8E0B2F" w:rsidRPr="00B02C56">
        <w:rPr>
          <w:rFonts w:asciiTheme="minorHAnsi" w:hAnsiTheme="minorHAnsi"/>
          <w:bCs/>
        </w:rPr>
        <w:t>1</w:t>
      </w:r>
      <w:r w:rsidR="007A183A">
        <w:rPr>
          <w:rFonts w:asciiTheme="minorHAnsi" w:hAnsiTheme="minorHAnsi"/>
          <w:bCs/>
        </w:rPr>
        <w:t>4</w:t>
      </w:r>
    </w:p>
    <w:p w14:paraId="2548E12A" w14:textId="5852AEFA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Education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8E0B2F" w:rsidRPr="00B02C56">
        <w:rPr>
          <w:rFonts w:asciiTheme="minorHAnsi" w:hAnsiTheme="minorHAnsi"/>
          <w:bCs/>
        </w:rPr>
        <w:t>1</w:t>
      </w:r>
      <w:r w:rsidR="007715BB">
        <w:rPr>
          <w:rFonts w:asciiTheme="minorHAnsi" w:hAnsiTheme="minorHAnsi"/>
          <w:bCs/>
        </w:rPr>
        <w:t>6</w:t>
      </w:r>
    </w:p>
    <w:p w14:paraId="77F2C95E" w14:textId="228B6A65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Employment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D03CAA">
        <w:rPr>
          <w:rFonts w:asciiTheme="minorHAnsi" w:hAnsiTheme="minorHAnsi"/>
          <w:bCs/>
        </w:rPr>
        <w:t>1</w:t>
      </w:r>
      <w:r w:rsidR="007715BB">
        <w:rPr>
          <w:rFonts w:asciiTheme="minorHAnsi" w:hAnsiTheme="minorHAnsi"/>
          <w:bCs/>
        </w:rPr>
        <w:t>8</w:t>
      </w:r>
    </w:p>
    <w:p w14:paraId="3824156F" w14:textId="7CB1629E" w:rsidR="008E0B2F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Incomes</w:t>
      </w:r>
      <w:r w:rsidR="008E0B2F" w:rsidRPr="00B02C56">
        <w:rPr>
          <w:rFonts w:asciiTheme="minorHAnsi" w:hAnsiTheme="minorHAnsi"/>
          <w:bCs/>
          <w:sz w:val="18"/>
          <w:szCs w:val="18"/>
        </w:rPr>
        <w:tab/>
      </w:r>
      <w:r w:rsidR="007715BB">
        <w:rPr>
          <w:rFonts w:asciiTheme="minorHAnsi" w:hAnsiTheme="minorHAnsi"/>
          <w:bCs/>
        </w:rPr>
        <w:t>19</w:t>
      </w:r>
    </w:p>
    <w:p w14:paraId="4A082B84" w14:textId="632C579F" w:rsidR="00E1791E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Household and Family Circumstances</w:t>
      </w:r>
      <w:r w:rsidRPr="00B02C56">
        <w:rPr>
          <w:rFonts w:asciiTheme="minorHAnsi" w:hAnsiTheme="minorHAnsi"/>
          <w:bCs/>
          <w:sz w:val="18"/>
          <w:szCs w:val="18"/>
        </w:rPr>
        <w:tab/>
      </w:r>
      <w:r w:rsidR="00C26061">
        <w:rPr>
          <w:rFonts w:asciiTheme="minorHAnsi" w:hAnsiTheme="minorHAnsi"/>
          <w:bCs/>
        </w:rPr>
        <w:t>2</w:t>
      </w:r>
      <w:r w:rsidR="007715BB">
        <w:rPr>
          <w:rFonts w:asciiTheme="minorHAnsi" w:hAnsiTheme="minorHAnsi"/>
          <w:bCs/>
        </w:rPr>
        <w:t>0</w:t>
      </w:r>
    </w:p>
    <w:p w14:paraId="572B07BC" w14:textId="6C722AA4" w:rsidR="00E1791E" w:rsidRPr="00B02C56" w:rsidRDefault="00E1791E" w:rsidP="00C26061">
      <w:pPr>
        <w:tabs>
          <w:tab w:val="right" w:leader="dot" w:pos="8647"/>
        </w:tabs>
        <w:spacing w:before="480"/>
        <w:ind w:left="851" w:right="992"/>
        <w:rPr>
          <w:rFonts w:asciiTheme="minorHAnsi" w:hAnsiTheme="minorHAnsi"/>
          <w:bCs/>
        </w:rPr>
      </w:pPr>
      <w:r w:rsidRPr="00B02C56">
        <w:rPr>
          <w:rFonts w:asciiTheme="minorHAnsi" w:hAnsiTheme="minorHAnsi"/>
          <w:bCs/>
        </w:rPr>
        <w:t>Housing</w:t>
      </w:r>
      <w:r w:rsidRPr="00B02C56">
        <w:rPr>
          <w:rFonts w:asciiTheme="minorHAnsi" w:hAnsiTheme="minorHAnsi"/>
          <w:bCs/>
          <w:sz w:val="18"/>
          <w:szCs w:val="18"/>
        </w:rPr>
        <w:tab/>
      </w:r>
      <w:r w:rsidR="00C26061">
        <w:rPr>
          <w:rFonts w:asciiTheme="minorHAnsi" w:hAnsiTheme="minorHAnsi"/>
          <w:bCs/>
        </w:rPr>
        <w:t>2</w:t>
      </w:r>
      <w:r w:rsidR="007715BB">
        <w:rPr>
          <w:rFonts w:asciiTheme="minorHAnsi" w:hAnsiTheme="minorHAnsi"/>
          <w:bCs/>
        </w:rPr>
        <w:t>1</w:t>
      </w:r>
    </w:p>
    <w:p w14:paraId="3665099B" w14:textId="77777777" w:rsidR="007256F2" w:rsidRPr="008C5312" w:rsidRDefault="007256F2" w:rsidP="008E0B2F">
      <w:pPr>
        <w:tabs>
          <w:tab w:val="right" w:leader="dot" w:pos="8647"/>
        </w:tabs>
        <w:ind w:left="851" w:right="992"/>
        <w:rPr>
          <w:rFonts w:asciiTheme="minorHAnsi" w:hAnsiTheme="minorHAnsi"/>
          <w:b/>
        </w:rPr>
      </w:pPr>
    </w:p>
    <w:p w14:paraId="6EFB1A08" w14:textId="429A0258" w:rsidR="00F551A5" w:rsidRDefault="00F551A5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2958D185" w14:textId="4F6AB634" w:rsidR="007256F2" w:rsidRDefault="007256F2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4BDCCF64" w14:textId="710D1BBF" w:rsidR="007256F2" w:rsidRDefault="007256F2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1EEE6839" w14:textId="3B2113AC" w:rsidR="007256F2" w:rsidRDefault="007256F2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50B49DCA" w14:textId="0A6E0E68" w:rsidR="007256F2" w:rsidRDefault="007256F2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3B2B748A" w14:textId="0D2293EC" w:rsidR="00C26061" w:rsidRDefault="00C26061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02918AA6" w14:textId="2480A17A" w:rsidR="00C26061" w:rsidRDefault="00C26061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75BF8E60" w14:textId="469DF642" w:rsidR="00C26061" w:rsidRDefault="00C26061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34FD2CAE" w14:textId="6FA7CC80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135D3AAC" w14:textId="7AA088CF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7BAD7378" w14:textId="4833AF9D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01E4FEF8" w14:textId="491616E8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6F799F91" w14:textId="27EB73FD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0ECD838F" w14:textId="7D3CC5D5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1F7E881F" w14:textId="5438DDF5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24A7F1E6" w14:textId="59F7BBA0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0FE5D660" w14:textId="77777777" w:rsidR="0012032B" w:rsidRDefault="0012032B" w:rsidP="00F551A5">
      <w:pPr>
        <w:tabs>
          <w:tab w:val="left" w:pos="284"/>
          <w:tab w:val="right" w:leader="dot" w:pos="9356"/>
        </w:tabs>
        <w:rPr>
          <w:rFonts w:asciiTheme="minorHAnsi" w:hAnsiTheme="minorHAnsi"/>
          <w:sz w:val="20"/>
          <w:szCs w:val="20"/>
        </w:rPr>
      </w:pPr>
    </w:p>
    <w:p w14:paraId="1E755B1B" w14:textId="77777777" w:rsidR="007256F2" w:rsidRPr="00DE3997" w:rsidRDefault="007256F2" w:rsidP="00F551A5">
      <w:pPr>
        <w:tabs>
          <w:tab w:val="left" w:pos="284"/>
          <w:tab w:val="right" w:leader="dot" w:pos="9356"/>
        </w:tabs>
        <w:rPr>
          <w:rFonts w:asciiTheme="minorHAnsi" w:hAnsiTheme="minorHAnsi"/>
          <w:b/>
          <w:color w:val="17365D" w:themeColor="text2" w:themeShade="BF"/>
          <w:sz w:val="26"/>
          <w:szCs w:val="26"/>
        </w:rPr>
      </w:pPr>
    </w:p>
    <w:p w14:paraId="3222A57C" w14:textId="77777777" w:rsidR="004A670B" w:rsidRDefault="004A670B" w:rsidP="00800823">
      <w:pPr>
        <w:tabs>
          <w:tab w:val="left" w:pos="284"/>
        </w:tabs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6335432" w14:textId="77777777" w:rsidR="000602B4" w:rsidRDefault="000602B4" w:rsidP="004A670B">
      <w:pPr>
        <w:tabs>
          <w:tab w:val="left" w:pos="284"/>
        </w:tabs>
        <w:spacing w:line="360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  <w:sectPr w:rsidR="000602B4" w:rsidSect="00C01010">
          <w:footerReference w:type="default" r:id="rId19"/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2A31ED50" w14:textId="0D807E62" w:rsidR="004A670B" w:rsidRPr="004A670B" w:rsidRDefault="005C6914" w:rsidP="004A670B">
      <w:pPr>
        <w:tabs>
          <w:tab w:val="left" w:pos="284"/>
        </w:tabs>
        <w:spacing w:line="360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PREVALENCE OF DISABILITY</w:t>
      </w:r>
    </w:p>
    <w:p w14:paraId="5869E64F" w14:textId="77777777" w:rsidR="00684E37" w:rsidRPr="00684E37" w:rsidRDefault="00684E37" w:rsidP="00684E37">
      <w:pPr>
        <w:tabs>
          <w:tab w:val="left" w:pos="284"/>
        </w:tabs>
        <w:spacing w:line="360" w:lineRule="auto"/>
        <w:jc w:val="both"/>
        <w:rPr>
          <w:rFonts w:ascii="Garamond" w:hAnsi="Garamond"/>
          <w:b/>
          <w:sz w:val="10"/>
          <w:szCs w:val="10"/>
        </w:rPr>
      </w:pPr>
    </w:p>
    <w:p w14:paraId="3E1B5AFB" w14:textId="11D407C8" w:rsidR="00B768ED" w:rsidRP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B768ED">
        <w:rPr>
          <w:rFonts w:asciiTheme="minorHAnsi" w:hAnsiTheme="minorHAnsi"/>
          <w:sz w:val="22"/>
          <w:szCs w:val="22"/>
        </w:rPr>
        <w:t>A little over one in six (</w:t>
      </w:r>
      <w:r w:rsidR="00311C7D">
        <w:rPr>
          <w:rFonts w:asciiTheme="minorHAnsi" w:hAnsiTheme="minorHAnsi"/>
          <w:sz w:val="22"/>
          <w:szCs w:val="22"/>
        </w:rPr>
        <w:t>17.6</w:t>
      </w:r>
      <w:r w:rsidRPr="00B768ED">
        <w:rPr>
          <w:rFonts w:asciiTheme="minorHAnsi" w:hAnsiTheme="minorHAnsi"/>
          <w:sz w:val="22"/>
          <w:szCs w:val="22"/>
        </w:rPr>
        <w:t xml:space="preserve">%) of Australians </w:t>
      </w:r>
      <w:r w:rsidR="00BB53C8">
        <w:rPr>
          <w:rFonts w:asciiTheme="minorHAnsi" w:hAnsiTheme="minorHAnsi"/>
          <w:sz w:val="22"/>
          <w:szCs w:val="22"/>
        </w:rPr>
        <w:t>live with</w:t>
      </w:r>
      <w:r w:rsidRPr="00B768ED">
        <w:rPr>
          <w:rFonts w:asciiTheme="minorHAnsi" w:hAnsiTheme="minorHAnsi"/>
          <w:sz w:val="22"/>
          <w:szCs w:val="22"/>
        </w:rPr>
        <w:t xml:space="preserve"> a disability</w:t>
      </w:r>
      <w:r w:rsidR="00521524">
        <w:rPr>
          <w:rFonts w:asciiTheme="minorHAnsi" w:hAnsiTheme="minorHAnsi"/>
          <w:sz w:val="22"/>
          <w:szCs w:val="22"/>
        </w:rPr>
        <w:t>:</w:t>
      </w:r>
      <w:r w:rsidRPr="00B768ED">
        <w:rPr>
          <w:rFonts w:asciiTheme="minorHAnsi" w:hAnsiTheme="minorHAnsi"/>
          <w:sz w:val="22"/>
          <w:szCs w:val="22"/>
        </w:rPr>
        <w:t xml:space="preserve"> 5.7% severe </w:t>
      </w:r>
      <w:r w:rsidR="009D2453" w:rsidRPr="00B768ED">
        <w:rPr>
          <w:rFonts w:asciiTheme="minorHAnsi" w:hAnsiTheme="minorHAnsi"/>
          <w:sz w:val="22"/>
          <w:szCs w:val="22"/>
        </w:rPr>
        <w:t>or</w:t>
      </w:r>
      <w:r w:rsidRPr="00B768ED">
        <w:rPr>
          <w:rFonts w:asciiTheme="minorHAnsi" w:hAnsiTheme="minorHAnsi"/>
          <w:sz w:val="22"/>
          <w:szCs w:val="22"/>
        </w:rPr>
        <w:t xml:space="preserve"> profound </w:t>
      </w:r>
      <w:r w:rsidR="009D2453" w:rsidRPr="00B768ED">
        <w:rPr>
          <w:rFonts w:asciiTheme="minorHAnsi" w:hAnsiTheme="minorHAnsi"/>
          <w:sz w:val="22"/>
          <w:szCs w:val="22"/>
        </w:rPr>
        <w:t>disability</w:t>
      </w:r>
      <w:r w:rsidRPr="00B768ED">
        <w:rPr>
          <w:rFonts w:asciiTheme="minorHAnsi" w:hAnsiTheme="minorHAnsi"/>
          <w:sz w:val="22"/>
          <w:szCs w:val="22"/>
        </w:rPr>
        <w:t xml:space="preserve"> </w:t>
      </w:r>
      <w:r w:rsidR="00294ECB">
        <w:rPr>
          <w:rFonts w:asciiTheme="minorHAnsi" w:hAnsiTheme="minorHAnsi"/>
          <w:sz w:val="22"/>
          <w:szCs w:val="22"/>
        </w:rPr>
        <w:t>(</w:t>
      </w:r>
      <w:r w:rsidR="00294ECB" w:rsidRPr="00294ECB">
        <w:rPr>
          <w:rFonts w:asciiTheme="minorHAnsi" w:hAnsiTheme="minorHAnsi"/>
          <w:sz w:val="22"/>
          <w:szCs w:val="22"/>
        </w:rPr>
        <w:t>needing assistance</w:t>
      </w:r>
      <w:r w:rsidR="00294ECB">
        <w:rPr>
          <w:rFonts w:asciiTheme="minorHAnsi" w:hAnsiTheme="minorHAnsi"/>
          <w:sz w:val="22"/>
          <w:szCs w:val="22"/>
        </w:rPr>
        <w:t xml:space="preserve"> </w:t>
      </w:r>
      <w:r w:rsidR="00294ECB" w:rsidRPr="00294ECB">
        <w:rPr>
          <w:rFonts w:asciiTheme="minorHAnsi" w:hAnsiTheme="minorHAnsi"/>
          <w:sz w:val="22"/>
          <w:szCs w:val="22"/>
        </w:rPr>
        <w:t>with self-care, mobility and/or communication</w:t>
      </w:r>
      <w:r w:rsidR="00294ECB">
        <w:rPr>
          <w:rFonts w:asciiTheme="minorHAnsi" w:hAnsiTheme="minorHAnsi"/>
          <w:sz w:val="22"/>
          <w:szCs w:val="22"/>
        </w:rPr>
        <w:t xml:space="preserve">) </w:t>
      </w:r>
      <w:r w:rsidRPr="00B768ED">
        <w:rPr>
          <w:rFonts w:asciiTheme="minorHAnsi" w:hAnsiTheme="minorHAnsi"/>
          <w:sz w:val="22"/>
          <w:szCs w:val="22"/>
        </w:rPr>
        <w:t>and 12% moderate or mild.</w:t>
      </w:r>
    </w:p>
    <w:p w14:paraId="4BCD5C4B" w14:textId="3BADB3B5" w:rsidR="00B768ED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0592" behindDoc="0" locked="0" layoutInCell="1" allowOverlap="1" wp14:anchorId="2AB2BFFC" wp14:editId="7446EEDF">
            <wp:simplePos x="0" y="0"/>
            <wp:positionH relativeFrom="column">
              <wp:posOffset>1799272</wp:posOffset>
            </wp:positionH>
            <wp:positionV relativeFrom="paragraph">
              <wp:posOffset>486410</wp:posOffset>
            </wp:positionV>
            <wp:extent cx="4333875" cy="275971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8ED" w:rsidRPr="00B768ED">
        <w:rPr>
          <w:rFonts w:asciiTheme="minorHAnsi" w:hAnsiTheme="minorHAnsi"/>
          <w:sz w:val="22"/>
          <w:szCs w:val="22"/>
        </w:rPr>
        <w:t>The proportion of people with a disability rises steeply from early childhood, from 3.8% of those aged 0-4 years to over 10% aged 10 to 19 years</w:t>
      </w:r>
      <w:r w:rsidR="00B268B6">
        <w:rPr>
          <w:rFonts w:asciiTheme="minorHAnsi" w:hAnsiTheme="minorHAnsi"/>
          <w:sz w:val="22"/>
          <w:szCs w:val="22"/>
        </w:rPr>
        <w:t xml:space="preserve">. </w:t>
      </w:r>
      <w:r w:rsidR="00311C7D">
        <w:rPr>
          <w:rFonts w:asciiTheme="minorHAnsi" w:hAnsiTheme="minorHAnsi"/>
          <w:sz w:val="22"/>
          <w:szCs w:val="22"/>
        </w:rPr>
        <w:t>In</w:t>
      </w:r>
      <w:r w:rsidR="00B768ED" w:rsidRPr="00B768ED">
        <w:rPr>
          <w:rFonts w:asciiTheme="minorHAnsi" w:hAnsiTheme="minorHAnsi"/>
          <w:sz w:val="22"/>
          <w:szCs w:val="22"/>
        </w:rPr>
        <w:t xml:space="preserve"> early</w:t>
      </w:r>
      <w:r w:rsidR="00521524">
        <w:rPr>
          <w:rFonts w:asciiTheme="minorHAnsi" w:hAnsiTheme="minorHAnsi"/>
          <w:sz w:val="22"/>
          <w:szCs w:val="22"/>
        </w:rPr>
        <w:t>-</w:t>
      </w:r>
      <w:r w:rsidR="00B768ED" w:rsidRPr="00B768ED">
        <w:rPr>
          <w:rFonts w:asciiTheme="minorHAnsi" w:hAnsiTheme="minorHAnsi"/>
          <w:sz w:val="22"/>
          <w:szCs w:val="22"/>
        </w:rPr>
        <w:t xml:space="preserve"> </w:t>
      </w:r>
      <w:r w:rsidR="00B268B6">
        <w:rPr>
          <w:rFonts w:asciiTheme="minorHAnsi" w:hAnsiTheme="minorHAnsi"/>
          <w:sz w:val="22"/>
          <w:szCs w:val="22"/>
        </w:rPr>
        <w:t>and</w:t>
      </w:r>
      <w:r w:rsidR="00B768ED" w:rsidRPr="00B768ED">
        <w:rPr>
          <w:rFonts w:asciiTheme="minorHAnsi" w:hAnsiTheme="minorHAnsi"/>
          <w:sz w:val="22"/>
          <w:szCs w:val="22"/>
        </w:rPr>
        <w:t xml:space="preserve"> mid-adulthood, the prevalence of disability </w:t>
      </w:r>
      <w:r w:rsidR="00BB53C8">
        <w:rPr>
          <w:rFonts w:asciiTheme="minorHAnsi" w:hAnsiTheme="minorHAnsi"/>
          <w:sz w:val="22"/>
          <w:szCs w:val="22"/>
        </w:rPr>
        <w:t>declines</w:t>
      </w:r>
      <w:r w:rsidR="00521524">
        <w:rPr>
          <w:rFonts w:asciiTheme="minorHAnsi" w:hAnsiTheme="minorHAnsi"/>
          <w:sz w:val="22"/>
          <w:szCs w:val="22"/>
        </w:rPr>
        <w:t>,</w:t>
      </w:r>
      <w:r w:rsidR="00B768ED" w:rsidRPr="00B768ED">
        <w:rPr>
          <w:rFonts w:asciiTheme="minorHAnsi" w:hAnsiTheme="minorHAnsi"/>
          <w:sz w:val="22"/>
          <w:szCs w:val="22"/>
        </w:rPr>
        <w:t xml:space="preserve"> before commencing a steady rise into old age. </w:t>
      </w:r>
      <w:r w:rsidR="00BB53C8">
        <w:rPr>
          <w:rFonts w:asciiTheme="minorHAnsi" w:hAnsiTheme="minorHAnsi"/>
          <w:sz w:val="22"/>
          <w:szCs w:val="22"/>
        </w:rPr>
        <w:t>By</w:t>
      </w:r>
      <w:r w:rsidR="00B768ED" w:rsidRPr="00B768ED">
        <w:rPr>
          <w:rFonts w:asciiTheme="minorHAnsi" w:hAnsiTheme="minorHAnsi"/>
          <w:sz w:val="22"/>
          <w:szCs w:val="22"/>
        </w:rPr>
        <w:t xml:space="preserve"> 85 years and more, </w:t>
      </w:r>
      <w:r w:rsidR="00B268B6" w:rsidRPr="00B768ED">
        <w:rPr>
          <w:rFonts w:asciiTheme="minorHAnsi" w:hAnsiTheme="minorHAnsi"/>
          <w:sz w:val="22"/>
          <w:szCs w:val="22"/>
        </w:rPr>
        <w:t>four-fifths</w:t>
      </w:r>
      <w:r w:rsidR="00B768ED" w:rsidRPr="00B768ED">
        <w:rPr>
          <w:rFonts w:asciiTheme="minorHAnsi" w:hAnsiTheme="minorHAnsi"/>
          <w:sz w:val="22"/>
          <w:szCs w:val="22"/>
        </w:rPr>
        <w:t xml:space="preserve"> </w:t>
      </w:r>
      <w:r w:rsidR="00BB53C8">
        <w:rPr>
          <w:rFonts w:asciiTheme="minorHAnsi" w:hAnsiTheme="minorHAnsi"/>
          <w:sz w:val="22"/>
          <w:szCs w:val="22"/>
        </w:rPr>
        <w:t xml:space="preserve">of people </w:t>
      </w:r>
      <w:r w:rsidR="00B768ED" w:rsidRPr="00B768ED">
        <w:rPr>
          <w:rFonts w:asciiTheme="minorHAnsi" w:hAnsiTheme="minorHAnsi"/>
          <w:sz w:val="22"/>
          <w:szCs w:val="22"/>
        </w:rPr>
        <w:t>have a disability, including half with a severe or profound disability.</w:t>
      </w:r>
    </w:p>
    <w:p w14:paraId="4DD56B53" w14:textId="77777777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B527571" w14:textId="1293B511" w:rsidR="00B768ED" w:rsidRPr="00B02C56" w:rsidRDefault="00B768ED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 have a disability, by age and disability status, 2018</w:t>
      </w:r>
    </w:p>
    <w:p w14:paraId="05AB4A9A" w14:textId="1AEA7211" w:rsid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F26A53B" w14:textId="77777777" w:rsidR="00521524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151D56F" w14:textId="2FEA204D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3E5FD38" w14:textId="77777777" w:rsidR="00311C7D" w:rsidRDefault="00311C7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C6198DD" w14:textId="77777777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7635348" w14:textId="66FD68DC" w:rsidR="00B768ED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1616" behindDoc="0" locked="0" layoutInCell="1" allowOverlap="1" wp14:anchorId="440793E6" wp14:editId="6046CCE8">
            <wp:simplePos x="0" y="0"/>
            <wp:positionH relativeFrom="column">
              <wp:posOffset>-635</wp:posOffset>
            </wp:positionH>
            <wp:positionV relativeFrom="paragraph">
              <wp:posOffset>123825</wp:posOffset>
            </wp:positionV>
            <wp:extent cx="3474720" cy="21793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24">
        <w:rPr>
          <w:rFonts w:asciiTheme="minorHAnsi" w:hAnsiTheme="minorHAnsi"/>
          <w:noProof/>
          <w:sz w:val="22"/>
          <w:szCs w:val="22"/>
        </w:rPr>
        <w:t>For</w:t>
      </w:r>
      <w:r w:rsidR="00B768ED" w:rsidRPr="00B768ED">
        <w:rPr>
          <w:rFonts w:asciiTheme="minorHAnsi" w:hAnsiTheme="minorHAnsi"/>
          <w:sz w:val="22"/>
          <w:szCs w:val="22"/>
        </w:rPr>
        <w:t xml:space="preserve"> </w:t>
      </w:r>
      <w:r w:rsidR="00C756D8" w:rsidRPr="00B768ED">
        <w:rPr>
          <w:rFonts w:asciiTheme="minorHAnsi" w:hAnsiTheme="minorHAnsi"/>
          <w:sz w:val="22"/>
          <w:szCs w:val="22"/>
        </w:rPr>
        <w:t>children</w:t>
      </w:r>
      <w:r w:rsidR="00B768ED" w:rsidRPr="00B768ED">
        <w:rPr>
          <w:rFonts w:asciiTheme="minorHAnsi" w:hAnsiTheme="minorHAnsi"/>
          <w:sz w:val="22"/>
          <w:szCs w:val="22"/>
        </w:rPr>
        <w:t xml:space="preserve"> aged up to 14 years, intellectual impairment is the most prevalent form of disability. </w:t>
      </w:r>
    </w:p>
    <w:p w14:paraId="3943B5B9" w14:textId="3E392523" w:rsidR="002F635E" w:rsidRDefault="002F635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DB319D1" w14:textId="61A3ACD4" w:rsidR="00B768ED" w:rsidRPr="00B02C56" w:rsidRDefault="00B768ED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Prevalence of disability by type: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0</w:t>
      </w:r>
      <w:r w:rsidR="00BB53C8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14</w:t>
      </w:r>
      <w:r w:rsidR="00BB53C8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: Australia, 2018</w:t>
      </w:r>
    </w:p>
    <w:p w14:paraId="24CD4750" w14:textId="1F276AC9" w:rsid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98A8612" w14:textId="45C99FB6" w:rsid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B2BCF3" w14:textId="22ACBFFA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84D9D8E" w14:textId="34A23238" w:rsidR="00521524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D6D5BD2" w14:textId="77777777" w:rsidR="00521524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FBF1089" w14:textId="77777777" w:rsidR="00311C7D" w:rsidRDefault="00311C7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C273D6" w14:textId="0E3B3077" w:rsidR="00B02C56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32640" behindDoc="0" locked="0" layoutInCell="1" allowOverlap="1" wp14:anchorId="75CB95D7" wp14:editId="172FCFB4">
            <wp:simplePos x="0" y="0"/>
            <wp:positionH relativeFrom="column">
              <wp:posOffset>2623185</wp:posOffset>
            </wp:positionH>
            <wp:positionV relativeFrom="paragraph">
              <wp:posOffset>61595</wp:posOffset>
            </wp:positionV>
            <wp:extent cx="3467100" cy="221742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3E6D" w14:textId="740F6514" w:rsidR="00B02C56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B768ED">
        <w:rPr>
          <w:rFonts w:asciiTheme="minorHAnsi" w:hAnsiTheme="minorHAnsi"/>
          <w:sz w:val="22"/>
          <w:szCs w:val="22"/>
        </w:rPr>
        <w:t xml:space="preserve">In older age though, physical restriction </w:t>
      </w:r>
      <w:r w:rsidR="00B268B6">
        <w:rPr>
          <w:rFonts w:asciiTheme="minorHAnsi" w:hAnsiTheme="minorHAnsi"/>
          <w:sz w:val="22"/>
          <w:szCs w:val="22"/>
        </w:rPr>
        <w:t>supplants</w:t>
      </w:r>
      <w:r w:rsidRPr="00B768E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intellectual disability</w:t>
      </w:r>
      <w:r w:rsidRPr="00B768ED">
        <w:rPr>
          <w:rFonts w:asciiTheme="minorHAnsi" w:hAnsiTheme="minorHAnsi"/>
          <w:sz w:val="22"/>
          <w:szCs w:val="22"/>
        </w:rPr>
        <w:t xml:space="preserve"> as the most widespread form.</w:t>
      </w:r>
    </w:p>
    <w:p w14:paraId="5B1483FF" w14:textId="77777777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93AA90D" w14:textId="6FCA98E8" w:rsidR="00B768ED" w:rsidRPr="00B02C56" w:rsidRDefault="00B768ED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Prevalence of disability by type: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75</w:t>
      </w:r>
      <w:r w:rsidR="00BB53C8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84</w:t>
      </w:r>
      <w:r w:rsidR="00BB53C8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: Australia, 2018</w:t>
      </w:r>
    </w:p>
    <w:p w14:paraId="298B4050" w14:textId="6841B15B" w:rsid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A642914" w14:textId="4F90AA88" w:rsidR="00B768ED" w:rsidRDefault="00B768ED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BEB0A48" w14:textId="07C3E158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4D0568C" w14:textId="67075522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3664" behindDoc="0" locked="0" layoutInCell="1" allowOverlap="1" wp14:anchorId="1E7026FC" wp14:editId="203FE3B1">
            <wp:simplePos x="0" y="0"/>
            <wp:positionH relativeFrom="column">
              <wp:posOffset>-635</wp:posOffset>
            </wp:positionH>
            <wp:positionV relativeFrom="paragraph">
              <wp:posOffset>32385</wp:posOffset>
            </wp:positionV>
            <wp:extent cx="3474720" cy="224028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0F686" w14:textId="6CFE32E4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E5B561D" w14:textId="3EFA964D" w:rsidR="00B268B6" w:rsidRPr="00B02C56" w:rsidRDefault="00B268B6" w:rsidP="00B268B6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Prevalence of disability by type: Australia, 2018</w:t>
      </w:r>
    </w:p>
    <w:p w14:paraId="61035E3D" w14:textId="77777777" w:rsidR="00B268B6" w:rsidRDefault="00B268B6" w:rsidP="00B268B6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EF34837" w14:textId="06265BB2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8987CEE" w14:textId="5CFD71F4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2098007" w14:textId="41812C9D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39952FD" w14:textId="7C11771E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513B77A" w14:textId="65DB10CF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020CF42" w14:textId="777777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A7C631D" w14:textId="4E25D8AA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CF5E201" w14:textId="77777777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8359893" w14:textId="72DAC345" w:rsidR="00B02C56" w:rsidRDefault="00BB53C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Further information about patterns of disability show</w:t>
      </w:r>
      <w:r w:rsidR="007715BB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 that a</w:t>
      </w:r>
      <w:r w:rsidR="009308C0" w:rsidRPr="009308C0">
        <w:rPr>
          <w:rFonts w:asciiTheme="minorHAnsi" w:hAnsiTheme="minorHAnsi"/>
          <w:sz w:val="22"/>
          <w:szCs w:val="22"/>
        </w:rPr>
        <w:t xml:space="preserve">mong children and young adults, </w:t>
      </w:r>
      <w:r w:rsidR="00694493">
        <w:rPr>
          <w:rFonts w:asciiTheme="minorHAnsi" w:hAnsiTheme="minorHAnsi"/>
          <w:sz w:val="22"/>
          <w:szCs w:val="22"/>
        </w:rPr>
        <w:t xml:space="preserve">common impacts of disability include </w:t>
      </w:r>
      <w:r w:rsidR="009308C0" w:rsidRPr="009308C0">
        <w:rPr>
          <w:rFonts w:asciiTheme="minorHAnsi" w:hAnsiTheme="minorHAnsi"/>
          <w:sz w:val="22"/>
          <w:szCs w:val="22"/>
        </w:rPr>
        <w:t>learning, social and speech problems</w:t>
      </w:r>
      <w:r w:rsidR="00311C7D">
        <w:rPr>
          <w:rFonts w:asciiTheme="minorHAnsi" w:hAnsiTheme="minorHAnsi"/>
          <w:sz w:val="22"/>
          <w:szCs w:val="22"/>
        </w:rPr>
        <w:t>, and mental illness</w:t>
      </w:r>
      <w:r w:rsidR="00694493">
        <w:rPr>
          <w:rFonts w:asciiTheme="minorHAnsi" w:hAnsiTheme="minorHAnsi"/>
          <w:sz w:val="22"/>
          <w:szCs w:val="22"/>
        </w:rPr>
        <w:t>.</w:t>
      </w:r>
    </w:p>
    <w:p w14:paraId="321A8A9E" w14:textId="20690841" w:rsidR="00B268B6" w:rsidRPr="00B02C56" w:rsidRDefault="00694493" w:rsidP="00B268B6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aged 0 to 24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a</w:t>
      </w:r>
      <w:r w:rsidR="00B268B6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disability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="00B268B6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by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type:</w:t>
      </w:r>
      <w:r w:rsidR="00B268B6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Australia, 2018</w:t>
      </w:r>
    </w:p>
    <w:p w14:paraId="6F403426" w14:textId="3D0CFBB4" w:rsidR="009308C0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29568" behindDoc="0" locked="0" layoutInCell="1" allowOverlap="1" wp14:anchorId="7EE4E76F" wp14:editId="4E0EB2B9">
            <wp:simplePos x="0" y="0"/>
            <wp:positionH relativeFrom="column">
              <wp:posOffset>779780</wp:posOffset>
            </wp:positionH>
            <wp:positionV relativeFrom="paragraph">
              <wp:posOffset>22225</wp:posOffset>
            </wp:positionV>
            <wp:extent cx="5330825" cy="279336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79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255FB" w14:textId="616BF28E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5B7AF9" w14:textId="6A5759AF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0B2C0B1" w14:textId="7501B4EB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6EB140E" w14:textId="3CF2B2D3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5C31E4C" w14:textId="03150CE8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99CC8E4" w14:textId="6ED3BDE7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C29270D" w14:textId="61CBF95C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92A1DE1" w14:textId="0FC92A51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3691648" w14:textId="25BBECB2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5743AB6" w14:textId="60EDF069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32CE8C1" w14:textId="0CE9EA37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4CAF901" w14:textId="58B9FB1E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1E39526" w14:textId="77777777" w:rsidR="00AC0395" w:rsidRDefault="00AC0395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9ED7851" w14:textId="7D06C49D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9308C0">
        <w:rPr>
          <w:rFonts w:asciiTheme="minorHAnsi" w:hAnsiTheme="minorHAnsi"/>
          <w:sz w:val="22"/>
          <w:szCs w:val="22"/>
        </w:rPr>
        <w:t>By working age, physical restrictions and chronic pain are among the predominant types of disability</w:t>
      </w:r>
    </w:p>
    <w:p w14:paraId="7988E92C" w14:textId="5659AF08" w:rsidR="00CC6DC4" w:rsidRPr="00643644" w:rsidRDefault="0069449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aged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25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4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a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disability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by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type: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Australia, 2018</w:t>
      </w:r>
    </w:p>
    <w:p w14:paraId="6474E9C9" w14:textId="499CB207" w:rsidR="00F75151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49024" behindDoc="0" locked="0" layoutInCell="1" allowOverlap="1" wp14:anchorId="3AB802BC" wp14:editId="24EB509B">
            <wp:simplePos x="0" y="0"/>
            <wp:positionH relativeFrom="column">
              <wp:posOffset>765492</wp:posOffset>
            </wp:positionH>
            <wp:positionV relativeFrom="paragraph">
              <wp:posOffset>52070</wp:posOffset>
            </wp:positionV>
            <wp:extent cx="5214620" cy="2743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CF67C" w14:textId="777777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7916AC3" w14:textId="7F84EBC3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C3315BE" w14:textId="379624E9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612BF29" w14:textId="41BA6A1D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7859FEC" w14:textId="5A898569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8CFF84A" w14:textId="0D752559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226817A" w14:textId="77777777" w:rsidR="00B268B6" w:rsidRDefault="00B268B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C004330" w14:textId="611E717C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7F4955C" w14:textId="2D12D92B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C8730A8" w14:textId="4D822B45" w:rsidR="009308C0" w:rsidRDefault="0069449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9308C0" w:rsidRPr="009308C0">
        <w:rPr>
          <w:rFonts w:asciiTheme="minorHAnsi" w:hAnsiTheme="minorHAnsi"/>
          <w:sz w:val="22"/>
          <w:szCs w:val="22"/>
        </w:rPr>
        <w:t xml:space="preserve">mong older disabled people, </w:t>
      </w:r>
      <w:r>
        <w:rPr>
          <w:rFonts w:asciiTheme="minorHAnsi" w:hAnsiTheme="minorHAnsi"/>
          <w:sz w:val="22"/>
          <w:szCs w:val="22"/>
        </w:rPr>
        <w:t xml:space="preserve">physical restrictions, pain and discomfort, </w:t>
      </w:r>
      <w:r w:rsidR="00311C7D">
        <w:rPr>
          <w:rFonts w:asciiTheme="minorHAnsi" w:hAnsiTheme="minorHAnsi"/>
          <w:sz w:val="22"/>
          <w:szCs w:val="22"/>
        </w:rPr>
        <w:t xml:space="preserve">impaired co-ordination </w:t>
      </w:r>
      <w:r>
        <w:rPr>
          <w:rFonts w:asciiTheme="minorHAnsi" w:hAnsiTheme="minorHAnsi"/>
          <w:sz w:val="22"/>
          <w:szCs w:val="22"/>
        </w:rPr>
        <w:t>and hearing loss are prevalent</w:t>
      </w:r>
      <w:r w:rsidR="009308C0" w:rsidRPr="009308C0">
        <w:rPr>
          <w:rFonts w:asciiTheme="minorHAnsi" w:hAnsiTheme="minorHAnsi"/>
          <w:sz w:val="22"/>
          <w:szCs w:val="22"/>
        </w:rPr>
        <w:t>.</w:t>
      </w:r>
    </w:p>
    <w:p w14:paraId="5CE2DAB1" w14:textId="2DAEDD19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D38EA2A" w14:textId="45902BF1" w:rsidR="00694493" w:rsidRPr="00B02C56" w:rsidRDefault="00694493" w:rsidP="00694493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aged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65 years or more with a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disability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by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type: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Australia, 2018</w:t>
      </w:r>
    </w:p>
    <w:p w14:paraId="617D7102" w14:textId="35863B60" w:rsidR="009308C0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1A045810" wp14:editId="72800546">
            <wp:simplePos x="0" y="0"/>
            <wp:positionH relativeFrom="column">
              <wp:posOffset>36830</wp:posOffset>
            </wp:positionH>
            <wp:positionV relativeFrom="paragraph">
              <wp:posOffset>97790</wp:posOffset>
            </wp:positionV>
            <wp:extent cx="5443855" cy="28575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103E" w14:textId="154951E9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26E8BF9" w14:textId="3E0AFDB6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6B3FEEA" w14:textId="02474202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2BC08E4" w14:textId="02ADD539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1D98D45" w14:textId="720D70AA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8A81043" w14:textId="3284A066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50A3C87" w14:textId="1FEBF796" w:rsidR="00B02C56" w:rsidRDefault="00B02C5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860A50" w14:textId="43466A37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F65A0EF" w14:textId="78DBF2AC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8F9A872" w14:textId="0CBFEFEA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6396F6" w14:textId="19A322A0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2742400" w14:textId="5C95DF9A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CAFFB59" w14:textId="064A6E76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07C5259" w14:textId="77777777" w:rsidR="00643644" w:rsidRDefault="0064364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029EA01" w14:textId="3302F431" w:rsidR="008E0B2F" w:rsidRDefault="008E0B2F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372E5226" w14:textId="7F26290A" w:rsidR="008E0B2F" w:rsidRPr="004A670B" w:rsidRDefault="009308C0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ACCESS AND MOBILITY</w:t>
      </w:r>
    </w:p>
    <w:p w14:paraId="071250B4" w14:textId="77777777" w:rsidR="008E0B2F" w:rsidRPr="00684E37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2D38C67E" w14:textId="77777777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75BE495" w14:textId="6C895714" w:rsidR="00311C7D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5712" behindDoc="0" locked="0" layoutInCell="1" allowOverlap="1" wp14:anchorId="449E2E20" wp14:editId="34574CC3">
            <wp:simplePos x="0" y="0"/>
            <wp:positionH relativeFrom="column">
              <wp:posOffset>-635</wp:posOffset>
            </wp:positionH>
            <wp:positionV relativeFrom="paragraph">
              <wp:posOffset>468630</wp:posOffset>
            </wp:positionV>
            <wp:extent cx="3928745" cy="242506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7D">
        <w:rPr>
          <w:rFonts w:asciiTheme="minorHAnsi" w:hAnsiTheme="minorHAnsi"/>
          <w:sz w:val="22"/>
          <w:szCs w:val="22"/>
        </w:rPr>
        <w:t>A</w:t>
      </w:r>
      <w:r w:rsidR="009308C0" w:rsidRPr="009308C0">
        <w:rPr>
          <w:rFonts w:asciiTheme="minorHAnsi" w:hAnsiTheme="minorHAnsi"/>
          <w:sz w:val="22"/>
          <w:szCs w:val="22"/>
        </w:rPr>
        <w:t xml:space="preserve"> quarter </w:t>
      </w:r>
      <w:r w:rsidR="00311C7D">
        <w:rPr>
          <w:rFonts w:asciiTheme="minorHAnsi" w:hAnsiTheme="minorHAnsi"/>
          <w:sz w:val="22"/>
          <w:szCs w:val="22"/>
        </w:rPr>
        <w:t xml:space="preserve">(25%) </w:t>
      </w:r>
      <w:r w:rsidR="009308C0" w:rsidRPr="009308C0">
        <w:rPr>
          <w:rFonts w:asciiTheme="minorHAnsi" w:hAnsiTheme="minorHAnsi"/>
          <w:sz w:val="22"/>
          <w:szCs w:val="22"/>
        </w:rPr>
        <w:t xml:space="preserve">of people with disability </w:t>
      </w:r>
      <w:r w:rsidR="00311C7D">
        <w:rPr>
          <w:rFonts w:asciiTheme="minorHAnsi" w:hAnsiTheme="minorHAnsi"/>
          <w:sz w:val="22"/>
          <w:szCs w:val="22"/>
        </w:rPr>
        <w:t xml:space="preserve">aged 15 or more, and 17% of people without disability, </w:t>
      </w:r>
      <w:r w:rsidR="00B268B6">
        <w:rPr>
          <w:rFonts w:asciiTheme="minorHAnsi" w:hAnsiTheme="minorHAnsi"/>
          <w:sz w:val="22"/>
          <w:szCs w:val="22"/>
        </w:rPr>
        <w:t>have</w:t>
      </w:r>
      <w:r w:rsidR="009308C0" w:rsidRPr="009308C0">
        <w:rPr>
          <w:rFonts w:asciiTheme="minorHAnsi" w:hAnsiTheme="minorHAnsi"/>
          <w:sz w:val="22"/>
          <w:szCs w:val="22"/>
        </w:rPr>
        <w:t xml:space="preserve"> difficulties getting to places </w:t>
      </w:r>
      <w:r w:rsidR="00B268B6">
        <w:rPr>
          <w:rFonts w:asciiTheme="minorHAnsi" w:hAnsiTheme="minorHAnsi"/>
          <w:sz w:val="22"/>
          <w:szCs w:val="22"/>
        </w:rPr>
        <w:t>which are important to them</w:t>
      </w:r>
      <w:r w:rsidR="009308C0" w:rsidRPr="009308C0">
        <w:rPr>
          <w:rFonts w:asciiTheme="minorHAnsi" w:hAnsiTheme="minorHAnsi"/>
          <w:sz w:val="22"/>
          <w:szCs w:val="22"/>
        </w:rPr>
        <w:t xml:space="preserve">. </w:t>
      </w:r>
    </w:p>
    <w:p w14:paraId="4F125605" w14:textId="3423B318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9308C0">
        <w:rPr>
          <w:rFonts w:asciiTheme="minorHAnsi" w:hAnsiTheme="minorHAnsi"/>
          <w:sz w:val="22"/>
          <w:szCs w:val="22"/>
        </w:rPr>
        <w:t xml:space="preserve">Notably, of older people - among whom </w:t>
      </w:r>
      <w:r w:rsidR="007715BB">
        <w:rPr>
          <w:rFonts w:asciiTheme="minorHAnsi" w:hAnsiTheme="minorHAnsi"/>
          <w:sz w:val="22"/>
          <w:szCs w:val="22"/>
        </w:rPr>
        <w:t>many</w:t>
      </w:r>
      <w:r w:rsidRPr="009308C0">
        <w:rPr>
          <w:rFonts w:asciiTheme="minorHAnsi" w:hAnsiTheme="minorHAnsi"/>
          <w:sz w:val="22"/>
          <w:szCs w:val="22"/>
        </w:rPr>
        <w:t xml:space="preserve"> disabilities entail a physical impairment - over a quarter experience difficulty getting to places needed </w:t>
      </w:r>
      <w:r w:rsidR="00311C7D">
        <w:rPr>
          <w:rFonts w:asciiTheme="minorHAnsi" w:hAnsiTheme="minorHAnsi"/>
          <w:sz w:val="22"/>
          <w:szCs w:val="22"/>
        </w:rPr>
        <w:t>–</w:t>
      </w:r>
      <w:r w:rsidRPr="009308C0">
        <w:rPr>
          <w:rFonts w:asciiTheme="minorHAnsi" w:hAnsiTheme="minorHAnsi"/>
          <w:sz w:val="22"/>
          <w:szCs w:val="22"/>
        </w:rPr>
        <w:t xml:space="preserve"> </w:t>
      </w:r>
      <w:r w:rsidR="00311C7D">
        <w:rPr>
          <w:rFonts w:asciiTheme="minorHAnsi" w:hAnsiTheme="minorHAnsi"/>
          <w:sz w:val="22"/>
          <w:szCs w:val="22"/>
        </w:rPr>
        <w:t>more than</w:t>
      </w:r>
      <w:r w:rsidRPr="009308C0">
        <w:rPr>
          <w:rFonts w:asciiTheme="minorHAnsi" w:hAnsiTheme="minorHAnsi"/>
          <w:sz w:val="22"/>
          <w:szCs w:val="22"/>
        </w:rPr>
        <w:t xml:space="preserve"> twice the proportion of </w:t>
      </w:r>
      <w:r w:rsidR="007715BB">
        <w:rPr>
          <w:rFonts w:asciiTheme="minorHAnsi" w:hAnsiTheme="minorHAnsi"/>
          <w:sz w:val="22"/>
          <w:szCs w:val="22"/>
        </w:rPr>
        <w:t>people</w:t>
      </w:r>
      <w:r w:rsidRPr="009308C0">
        <w:rPr>
          <w:rFonts w:asciiTheme="minorHAnsi" w:hAnsiTheme="minorHAnsi"/>
          <w:sz w:val="22"/>
          <w:szCs w:val="22"/>
        </w:rPr>
        <w:t xml:space="preserve"> the same age</w:t>
      </w:r>
      <w:r w:rsidR="007715BB">
        <w:rPr>
          <w:rFonts w:asciiTheme="minorHAnsi" w:hAnsiTheme="minorHAnsi"/>
          <w:sz w:val="22"/>
          <w:szCs w:val="22"/>
        </w:rPr>
        <w:t xml:space="preserve"> without disability</w:t>
      </w:r>
      <w:r w:rsidRPr="009308C0">
        <w:rPr>
          <w:rFonts w:asciiTheme="minorHAnsi" w:hAnsiTheme="minorHAnsi"/>
          <w:sz w:val="22"/>
          <w:szCs w:val="22"/>
        </w:rPr>
        <w:t>.</w:t>
      </w:r>
    </w:p>
    <w:p w14:paraId="3DC40D4A" w14:textId="7FBA26CC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E24C558" w14:textId="7FDE4DFF" w:rsidR="009308C0" w:rsidRPr="00B02C56" w:rsidRDefault="009308C0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a disability who cannot, or have difficulty, getting to places needed</w:t>
      </w:r>
      <w:r w:rsidR="00311C7D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by age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: Australia, 2019</w:t>
      </w:r>
    </w:p>
    <w:p w14:paraId="70FE12A0" w14:textId="06EACED5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DB7F8D9" w14:textId="15EF5439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97EC9D4" w14:textId="5A678FB5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200E70C" w14:textId="07AC9E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A068939" w14:textId="77777777" w:rsidR="00CF0B76" w:rsidRDefault="00CF0B7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9E4E80F" w14:textId="4007EADD" w:rsidR="009308C0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 xml:space="preserve">A </w:t>
      </w:r>
      <w:r w:rsidR="00CF0B76">
        <w:rPr>
          <w:rFonts w:asciiTheme="minorHAnsi" w:hAnsiTheme="minorHAnsi"/>
          <w:sz w:val="22"/>
          <w:szCs w:val="22"/>
        </w:rPr>
        <w:t>related</w:t>
      </w:r>
      <w:r w:rsidRPr="00C46484">
        <w:rPr>
          <w:rFonts w:asciiTheme="minorHAnsi" w:hAnsiTheme="minorHAnsi"/>
          <w:sz w:val="22"/>
          <w:szCs w:val="22"/>
        </w:rPr>
        <w:t xml:space="preserve"> </w:t>
      </w:r>
      <w:r w:rsidR="00985712">
        <w:rPr>
          <w:rFonts w:asciiTheme="minorHAnsi" w:hAnsiTheme="minorHAnsi"/>
          <w:sz w:val="22"/>
          <w:szCs w:val="22"/>
        </w:rPr>
        <w:t>issue</w:t>
      </w:r>
      <w:r w:rsidRPr="00C46484">
        <w:rPr>
          <w:rFonts w:asciiTheme="minorHAnsi" w:hAnsiTheme="minorHAnsi"/>
          <w:sz w:val="22"/>
          <w:szCs w:val="22"/>
        </w:rPr>
        <w:t xml:space="preserve"> is the level of </w:t>
      </w:r>
      <w:r w:rsidR="00CF0B76">
        <w:rPr>
          <w:rFonts w:asciiTheme="minorHAnsi" w:hAnsiTheme="minorHAnsi"/>
          <w:sz w:val="22"/>
          <w:szCs w:val="22"/>
        </w:rPr>
        <w:t xml:space="preserve">physical </w:t>
      </w:r>
      <w:r w:rsidRPr="00C46484">
        <w:rPr>
          <w:rFonts w:asciiTheme="minorHAnsi" w:hAnsiTheme="minorHAnsi"/>
          <w:sz w:val="22"/>
          <w:szCs w:val="22"/>
        </w:rPr>
        <w:t xml:space="preserve">access among people with </w:t>
      </w:r>
      <w:r w:rsidR="00C756D8" w:rsidRPr="00C46484">
        <w:rPr>
          <w:rFonts w:asciiTheme="minorHAnsi" w:hAnsiTheme="minorHAnsi"/>
          <w:sz w:val="22"/>
          <w:szCs w:val="22"/>
        </w:rPr>
        <w:t>disability</w:t>
      </w:r>
      <w:r w:rsidR="00985712">
        <w:rPr>
          <w:rFonts w:asciiTheme="minorHAnsi" w:hAnsiTheme="minorHAnsi"/>
          <w:sz w:val="22"/>
          <w:szCs w:val="22"/>
        </w:rPr>
        <w:t>,</w:t>
      </w:r>
      <w:r w:rsidRPr="00C46484">
        <w:rPr>
          <w:rFonts w:asciiTheme="minorHAnsi" w:hAnsiTheme="minorHAnsi"/>
          <w:sz w:val="22"/>
          <w:szCs w:val="22"/>
        </w:rPr>
        <w:t xml:space="preserve"> to places of importance to </w:t>
      </w:r>
      <w:r w:rsidR="00C756D8" w:rsidRPr="00C46484">
        <w:rPr>
          <w:rFonts w:asciiTheme="minorHAnsi" w:hAnsiTheme="minorHAnsi"/>
          <w:sz w:val="22"/>
          <w:szCs w:val="22"/>
        </w:rPr>
        <w:t>them</w:t>
      </w:r>
      <w:r w:rsidRPr="00C46484">
        <w:rPr>
          <w:rFonts w:asciiTheme="minorHAnsi" w:hAnsiTheme="minorHAnsi"/>
          <w:sz w:val="22"/>
          <w:szCs w:val="22"/>
        </w:rPr>
        <w:t>.</w:t>
      </w:r>
      <w:r w:rsidR="00CF0B76">
        <w:rPr>
          <w:rFonts w:asciiTheme="minorHAnsi" w:hAnsiTheme="minorHAnsi"/>
          <w:sz w:val="22"/>
          <w:szCs w:val="22"/>
        </w:rPr>
        <w:t xml:space="preserve"> </w:t>
      </w:r>
      <w:r w:rsidRPr="00C46484">
        <w:rPr>
          <w:rFonts w:asciiTheme="minorHAnsi" w:hAnsiTheme="minorHAnsi"/>
          <w:sz w:val="22"/>
          <w:szCs w:val="22"/>
        </w:rPr>
        <w:t>Among people with disability and living in households, a third (32.5%) ha</w:t>
      </w:r>
      <w:r w:rsidR="00985712">
        <w:rPr>
          <w:rFonts w:asciiTheme="minorHAnsi" w:hAnsiTheme="minorHAnsi"/>
          <w:sz w:val="22"/>
          <w:szCs w:val="22"/>
        </w:rPr>
        <w:t>ve</w:t>
      </w:r>
      <w:r w:rsidRPr="00C46484">
        <w:rPr>
          <w:rFonts w:asciiTheme="minorHAnsi" w:hAnsiTheme="minorHAnsi"/>
          <w:sz w:val="22"/>
          <w:szCs w:val="22"/>
        </w:rPr>
        <w:t xml:space="preserve"> difficulty accessing buildings or facilities</w:t>
      </w:r>
    </w:p>
    <w:p w14:paraId="768FD9F0" w14:textId="69BC1269" w:rsidR="00C46484" w:rsidRDefault="0052152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C46484" w:rsidRPr="00C46484">
        <w:rPr>
          <w:rFonts w:asciiTheme="minorHAnsi" w:hAnsiTheme="minorHAnsi"/>
          <w:sz w:val="22"/>
          <w:szCs w:val="22"/>
        </w:rPr>
        <w:t xml:space="preserve">pecific features of buildings or localities where access </w:t>
      </w:r>
      <w:r w:rsidR="00C756D8" w:rsidRPr="00C46484">
        <w:rPr>
          <w:rFonts w:asciiTheme="minorHAnsi" w:hAnsiTheme="minorHAnsi"/>
          <w:sz w:val="22"/>
          <w:szCs w:val="22"/>
        </w:rPr>
        <w:t>difficulties</w:t>
      </w:r>
      <w:r w:rsidR="00C46484" w:rsidRPr="00C46484">
        <w:rPr>
          <w:rFonts w:asciiTheme="minorHAnsi" w:hAnsiTheme="minorHAnsi"/>
          <w:sz w:val="22"/>
          <w:szCs w:val="22"/>
        </w:rPr>
        <w:t xml:space="preserve"> are reported by people with mobility or </w:t>
      </w:r>
      <w:r w:rsidR="00C756D8" w:rsidRPr="00C46484">
        <w:rPr>
          <w:rFonts w:asciiTheme="minorHAnsi" w:hAnsiTheme="minorHAnsi"/>
          <w:sz w:val="22"/>
          <w:szCs w:val="22"/>
        </w:rPr>
        <w:t>communication</w:t>
      </w:r>
      <w:r w:rsidR="00C46484" w:rsidRPr="00C46484">
        <w:rPr>
          <w:rFonts w:asciiTheme="minorHAnsi" w:hAnsiTheme="minorHAnsi"/>
          <w:sz w:val="22"/>
          <w:szCs w:val="22"/>
        </w:rPr>
        <w:t xml:space="preserve"> </w:t>
      </w:r>
      <w:r w:rsidR="009D2453" w:rsidRPr="00C46484">
        <w:rPr>
          <w:rFonts w:asciiTheme="minorHAnsi" w:hAnsiTheme="minorHAnsi"/>
          <w:sz w:val="22"/>
          <w:szCs w:val="22"/>
        </w:rPr>
        <w:t>limitations</w:t>
      </w:r>
      <w:r w:rsidR="00C46484" w:rsidRPr="00C46484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include</w:t>
      </w:r>
      <w:r w:rsidR="00C46484" w:rsidRPr="00C46484">
        <w:rPr>
          <w:rFonts w:asciiTheme="minorHAnsi" w:hAnsiTheme="minorHAnsi"/>
          <w:sz w:val="22"/>
          <w:szCs w:val="22"/>
        </w:rPr>
        <w:t xml:space="preserve"> the vicinity and approach to buildings, and car </w:t>
      </w:r>
      <w:r w:rsidR="00C756D8" w:rsidRPr="00C46484">
        <w:rPr>
          <w:rFonts w:asciiTheme="minorHAnsi" w:hAnsiTheme="minorHAnsi"/>
          <w:sz w:val="22"/>
          <w:szCs w:val="22"/>
        </w:rPr>
        <w:t>parking</w:t>
      </w:r>
      <w:r w:rsidR="00C46484" w:rsidRPr="00C46484">
        <w:rPr>
          <w:rFonts w:asciiTheme="minorHAnsi" w:hAnsiTheme="minorHAnsi"/>
          <w:sz w:val="22"/>
          <w:szCs w:val="22"/>
        </w:rPr>
        <w:t xml:space="preserve"> </w:t>
      </w:r>
      <w:r w:rsidR="009D2453" w:rsidRPr="00C46484">
        <w:rPr>
          <w:rFonts w:asciiTheme="minorHAnsi" w:hAnsiTheme="minorHAnsi"/>
          <w:sz w:val="22"/>
          <w:szCs w:val="22"/>
        </w:rPr>
        <w:t>facilities</w:t>
      </w:r>
      <w:r w:rsidR="00C46484" w:rsidRPr="00C46484">
        <w:rPr>
          <w:rFonts w:asciiTheme="minorHAnsi" w:hAnsiTheme="minorHAnsi"/>
          <w:sz w:val="22"/>
          <w:szCs w:val="22"/>
        </w:rPr>
        <w:t xml:space="preserve">, making these </w:t>
      </w:r>
      <w:r w:rsidR="00C756D8" w:rsidRPr="00C46484">
        <w:rPr>
          <w:rFonts w:asciiTheme="minorHAnsi" w:hAnsiTheme="minorHAnsi"/>
          <w:sz w:val="22"/>
          <w:szCs w:val="22"/>
        </w:rPr>
        <w:t>features</w:t>
      </w:r>
      <w:r w:rsidR="00C46484" w:rsidRPr="00C46484">
        <w:rPr>
          <w:rFonts w:asciiTheme="minorHAnsi" w:hAnsiTheme="minorHAnsi"/>
          <w:sz w:val="22"/>
          <w:szCs w:val="22"/>
        </w:rPr>
        <w:t xml:space="preserve"> of the built environment important </w:t>
      </w:r>
      <w:r w:rsidR="00C756D8" w:rsidRPr="00C46484">
        <w:rPr>
          <w:rFonts w:asciiTheme="minorHAnsi" w:hAnsiTheme="minorHAnsi"/>
          <w:sz w:val="22"/>
          <w:szCs w:val="22"/>
        </w:rPr>
        <w:t>considerations</w:t>
      </w:r>
      <w:r w:rsidR="00C46484" w:rsidRPr="00C46484">
        <w:rPr>
          <w:rFonts w:asciiTheme="minorHAnsi" w:hAnsiTheme="minorHAnsi"/>
          <w:sz w:val="22"/>
          <w:szCs w:val="22"/>
        </w:rPr>
        <w:t xml:space="preserve"> in achieving accessible design.</w:t>
      </w:r>
    </w:p>
    <w:p w14:paraId="63555C7A" w14:textId="2A04947F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CC198F1" w14:textId="7777777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BB55D49" w14:textId="07213EAC" w:rsidR="00C46484" w:rsidRPr="00B02C56" w:rsidRDefault="00C46484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 w:rsidR="00311C7D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er cent of p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eople with disability, aged 15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</w:t>
      </w:r>
      <w:r w:rsidR="00311C7D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,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living in households</w:t>
      </w:r>
      <w:r w:rsidR="00311C7D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 need assistance or have difficulty with communication or mobility, and had access difficulties in the last 12 months, by types of venues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locations where 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they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experienced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access difficulty: Australia, 2018</w:t>
      </w:r>
    </w:p>
    <w:p w14:paraId="13F86A8D" w14:textId="6273F4C2" w:rsidR="00C4648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36736" behindDoc="0" locked="0" layoutInCell="1" allowOverlap="1" wp14:anchorId="62C5F284" wp14:editId="142891E9">
            <wp:simplePos x="0" y="0"/>
            <wp:positionH relativeFrom="column">
              <wp:posOffset>1665605</wp:posOffset>
            </wp:positionH>
            <wp:positionV relativeFrom="paragraph">
              <wp:posOffset>21590</wp:posOffset>
            </wp:positionV>
            <wp:extent cx="4357370" cy="261429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6113" w14:textId="4FB63BF2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D2680C4" w14:textId="5B884439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5AE2EA7" w14:textId="56407E61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33D348C" w14:textId="5E158226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A2EDAD9" w14:textId="728EAF04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6DD13C7" w14:textId="4A4CA5B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97E30F3" w14:textId="7928C173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B925DA0" w14:textId="5E24B984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EDDE49" w14:textId="5D756E7C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D1C6E53" w14:textId="46C159D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2A07855" w14:textId="777777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8BAC5BB" w14:textId="753A4A81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>Over a third (37%) of people with severe or profound disabilities, and about one in ten</w:t>
      </w:r>
      <w:r w:rsidR="00CF0B76">
        <w:rPr>
          <w:rFonts w:asciiTheme="minorHAnsi" w:hAnsiTheme="minorHAnsi"/>
          <w:sz w:val="22"/>
          <w:szCs w:val="22"/>
        </w:rPr>
        <w:t xml:space="preserve"> (9.5%)</w:t>
      </w:r>
      <w:r w:rsidRPr="00C46484">
        <w:rPr>
          <w:rFonts w:asciiTheme="minorHAnsi" w:hAnsiTheme="minorHAnsi"/>
          <w:sz w:val="22"/>
          <w:szCs w:val="22"/>
        </w:rPr>
        <w:t xml:space="preserve"> of people with </w:t>
      </w:r>
      <w:r w:rsidR="00C756D8" w:rsidRPr="00C46484">
        <w:rPr>
          <w:rFonts w:asciiTheme="minorHAnsi" w:hAnsiTheme="minorHAnsi"/>
          <w:sz w:val="22"/>
          <w:szCs w:val="22"/>
        </w:rPr>
        <w:t>other</w:t>
      </w:r>
      <w:r w:rsidRPr="00C46484">
        <w:rPr>
          <w:rFonts w:asciiTheme="minorHAnsi" w:hAnsiTheme="minorHAnsi"/>
          <w:sz w:val="22"/>
          <w:szCs w:val="22"/>
        </w:rPr>
        <w:t xml:space="preserve"> </w:t>
      </w:r>
      <w:r w:rsidR="009D2453" w:rsidRPr="00C46484">
        <w:rPr>
          <w:rFonts w:asciiTheme="minorHAnsi" w:hAnsiTheme="minorHAnsi"/>
          <w:sz w:val="22"/>
          <w:szCs w:val="22"/>
        </w:rPr>
        <w:t>disabilities</w:t>
      </w:r>
      <w:r w:rsidRPr="00C46484">
        <w:rPr>
          <w:rFonts w:asciiTheme="minorHAnsi" w:hAnsiTheme="minorHAnsi"/>
          <w:sz w:val="22"/>
          <w:szCs w:val="22"/>
        </w:rPr>
        <w:t xml:space="preserve">, </w:t>
      </w:r>
      <w:r w:rsidR="009D2453" w:rsidRPr="00C46484">
        <w:rPr>
          <w:rFonts w:asciiTheme="minorHAnsi" w:hAnsiTheme="minorHAnsi"/>
          <w:sz w:val="22"/>
          <w:szCs w:val="22"/>
        </w:rPr>
        <w:t>experience</w:t>
      </w:r>
      <w:r w:rsidRPr="00C46484">
        <w:rPr>
          <w:rFonts w:asciiTheme="minorHAnsi" w:hAnsiTheme="minorHAnsi"/>
          <w:sz w:val="22"/>
          <w:szCs w:val="22"/>
        </w:rPr>
        <w:t xml:space="preserve"> difficulty with public </w:t>
      </w:r>
      <w:r w:rsidR="00C756D8" w:rsidRPr="00C46484">
        <w:rPr>
          <w:rFonts w:asciiTheme="minorHAnsi" w:hAnsiTheme="minorHAnsi"/>
          <w:sz w:val="22"/>
          <w:szCs w:val="22"/>
        </w:rPr>
        <w:t>transport</w:t>
      </w:r>
      <w:r w:rsidRPr="00C46484">
        <w:rPr>
          <w:rFonts w:asciiTheme="minorHAnsi" w:hAnsiTheme="minorHAnsi"/>
          <w:sz w:val="22"/>
          <w:szCs w:val="22"/>
        </w:rPr>
        <w:t xml:space="preserve">. A similar proportion are unable to use </w:t>
      </w:r>
      <w:r w:rsidR="00C756D8" w:rsidRPr="00C46484">
        <w:rPr>
          <w:rFonts w:asciiTheme="minorHAnsi" w:hAnsiTheme="minorHAnsi"/>
          <w:sz w:val="22"/>
          <w:szCs w:val="22"/>
        </w:rPr>
        <w:t>public</w:t>
      </w:r>
      <w:r w:rsidRPr="00C46484">
        <w:rPr>
          <w:rFonts w:asciiTheme="minorHAnsi" w:hAnsiTheme="minorHAnsi"/>
          <w:sz w:val="22"/>
          <w:szCs w:val="22"/>
        </w:rPr>
        <w:t xml:space="preserve"> transport at all. This means </w:t>
      </w:r>
      <w:r w:rsidR="00C756D8" w:rsidRPr="00C46484">
        <w:rPr>
          <w:rFonts w:asciiTheme="minorHAnsi" w:hAnsiTheme="minorHAnsi"/>
          <w:sz w:val="22"/>
          <w:szCs w:val="22"/>
        </w:rPr>
        <w:t>that</w:t>
      </w:r>
      <w:r w:rsidRPr="00C46484">
        <w:rPr>
          <w:rFonts w:asciiTheme="minorHAnsi" w:hAnsiTheme="minorHAnsi"/>
          <w:sz w:val="22"/>
          <w:szCs w:val="22"/>
        </w:rPr>
        <w:t xml:space="preserve"> about two-</w:t>
      </w:r>
      <w:r w:rsidR="009D2453" w:rsidRPr="00C46484">
        <w:rPr>
          <w:rFonts w:asciiTheme="minorHAnsi" w:hAnsiTheme="minorHAnsi"/>
          <w:sz w:val="22"/>
          <w:szCs w:val="22"/>
        </w:rPr>
        <w:t>thirds</w:t>
      </w:r>
      <w:r w:rsidRPr="00C46484">
        <w:rPr>
          <w:rFonts w:asciiTheme="minorHAnsi" w:hAnsiTheme="minorHAnsi"/>
          <w:sz w:val="22"/>
          <w:szCs w:val="22"/>
        </w:rPr>
        <w:t xml:space="preserve"> of </w:t>
      </w:r>
      <w:r w:rsidR="00C756D8" w:rsidRPr="00C46484">
        <w:rPr>
          <w:rFonts w:asciiTheme="minorHAnsi" w:hAnsiTheme="minorHAnsi"/>
          <w:sz w:val="22"/>
          <w:szCs w:val="22"/>
        </w:rPr>
        <w:t>those</w:t>
      </w:r>
      <w:r w:rsidRPr="00C46484">
        <w:rPr>
          <w:rFonts w:asciiTheme="minorHAnsi" w:hAnsiTheme="minorHAnsi"/>
          <w:sz w:val="22"/>
          <w:szCs w:val="22"/>
        </w:rPr>
        <w:t xml:space="preserve"> with a severe or profound </w:t>
      </w:r>
      <w:r w:rsidR="00C756D8" w:rsidRPr="00C46484">
        <w:rPr>
          <w:rFonts w:asciiTheme="minorHAnsi" w:hAnsiTheme="minorHAnsi"/>
          <w:sz w:val="22"/>
          <w:szCs w:val="22"/>
        </w:rPr>
        <w:t>disability</w:t>
      </w:r>
      <w:r w:rsidRPr="00C46484">
        <w:rPr>
          <w:rFonts w:asciiTheme="minorHAnsi" w:hAnsiTheme="minorHAnsi"/>
          <w:sz w:val="22"/>
          <w:szCs w:val="22"/>
        </w:rPr>
        <w:t xml:space="preserve"> either have difficulty with, or are unable to use, public transport.</w:t>
      </w:r>
    </w:p>
    <w:p w14:paraId="58493B8F" w14:textId="0C7ED12B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82B0787" w14:textId="77777777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EF1A371" w14:textId="04FF4236" w:rsidR="00F75151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0F47A863" wp14:editId="73724C8B">
            <wp:simplePos x="0" y="0"/>
            <wp:positionH relativeFrom="column">
              <wp:posOffset>2089785</wp:posOffset>
            </wp:positionH>
            <wp:positionV relativeFrom="paragraph">
              <wp:posOffset>55880</wp:posOffset>
            </wp:positionV>
            <wp:extent cx="3992880" cy="2865120"/>
            <wp:effectExtent l="0" t="0" r="0" b="0"/>
            <wp:wrapSquare wrapText="bothSides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F50F9" w14:textId="4D27E541" w:rsidR="00C46484" w:rsidRPr="00B02C56" w:rsidRDefault="00C4648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people 15 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over, with disability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households, who ha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ve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difficulty using public transport</w:t>
      </w:r>
      <w:r w:rsidR="00985712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, by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disability status: Australia, 2018</w:t>
      </w:r>
    </w:p>
    <w:p w14:paraId="308EF2F7" w14:textId="251604B4" w:rsidR="00C4648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14:paraId="58BF3C97" w14:textId="3B211DE9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14:paraId="00855714" w14:textId="166A4F2B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76BE13E" w14:textId="50ACC47A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EFA6051" w14:textId="364DB315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DDBF42F" w14:textId="5A339AD2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8C74BC6" w14:textId="60B2AA78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4298A2" w14:textId="32E64CEE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8220447" w14:textId="25CCCCFE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CE0E4FF" w14:textId="1ABDD15F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F15EEF7" w14:textId="77777777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A0D0F39" w14:textId="4A8EBC8A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9478579" w14:textId="077D888C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 xml:space="preserve">Reasons for such difficulties </w:t>
      </w:r>
      <w:r w:rsidR="00C756D8" w:rsidRPr="00C46484">
        <w:rPr>
          <w:rFonts w:asciiTheme="minorHAnsi" w:hAnsiTheme="minorHAnsi"/>
          <w:sz w:val="22"/>
          <w:szCs w:val="22"/>
        </w:rPr>
        <w:t>include</w:t>
      </w:r>
      <w:r w:rsidRPr="00C46484">
        <w:rPr>
          <w:rFonts w:asciiTheme="minorHAnsi" w:hAnsiTheme="minorHAnsi"/>
          <w:sz w:val="22"/>
          <w:szCs w:val="22"/>
        </w:rPr>
        <w:t xml:space="preserve"> steps and other access points, </w:t>
      </w:r>
      <w:r w:rsidR="00C756D8" w:rsidRPr="00C46484">
        <w:rPr>
          <w:rFonts w:asciiTheme="minorHAnsi" w:hAnsiTheme="minorHAnsi"/>
          <w:sz w:val="22"/>
          <w:szCs w:val="22"/>
        </w:rPr>
        <w:t>anxiety</w:t>
      </w:r>
      <w:r w:rsidRPr="00C46484">
        <w:rPr>
          <w:rFonts w:asciiTheme="minorHAnsi" w:hAnsiTheme="minorHAnsi"/>
          <w:sz w:val="22"/>
          <w:szCs w:val="22"/>
        </w:rPr>
        <w:t xml:space="preserve">, getting to </w:t>
      </w:r>
      <w:r w:rsidR="009D2453" w:rsidRPr="00C46484">
        <w:rPr>
          <w:rFonts w:asciiTheme="minorHAnsi" w:hAnsiTheme="minorHAnsi"/>
          <w:sz w:val="22"/>
          <w:szCs w:val="22"/>
        </w:rPr>
        <w:t>steps</w:t>
      </w:r>
      <w:r w:rsidRPr="00C46484">
        <w:rPr>
          <w:rFonts w:asciiTheme="minorHAnsi" w:hAnsiTheme="minorHAnsi"/>
          <w:sz w:val="22"/>
          <w:szCs w:val="22"/>
        </w:rPr>
        <w:t xml:space="preserve">, </w:t>
      </w:r>
      <w:r w:rsidR="00C756D8" w:rsidRPr="00C46484">
        <w:rPr>
          <w:rFonts w:asciiTheme="minorHAnsi" w:hAnsiTheme="minorHAnsi"/>
          <w:sz w:val="22"/>
          <w:szCs w:val="22"/>
        </w:rPr>
        <w:t>discomfort</w:t>
      </w:r>
      <w:r w:rsidRPr="00C46484">
        <w:rPr>
          <w:rFonts w:asciiTheme="minorHAnsi" w:hAnsiTheme="minorHAnsi"/>
          <w:sz w:val="22"/>
          <w:szCs w:val="22"/>
        </w:rPr>
        <w:t xml:space="preserve"> when </w:t>
      </w:r>
      <w:r w:rsidR="009D2453" w:rsidRPr="00C46484">
        <w:rPr>
          <w:rFonts w:asciiTheme="minorHAnsi" w:hAnsiTheme="minorHAnsi"/>
          <w:sz w:val="22"/>
          <w:szCs w:val="22"/>
        </w:rPr>
        <w:t>seated</w:t>
      </w:r>
      <w:r w:rsidRPr="00C46484">
        <w:rPr>
          <w:rFonts w:asciiTheme="minorHAnsi" w:hAnsiTheme="minorHAnsi"/>
          <w:sz w:val="22"/>
          <w:szCs w:val="22"/>
        </w:rPr>
        <w:t xml:space="preserve"> and lack of seating.</w:t>
      </w:r>
    </w:p>
    <w:p w14:paraId="75EC1E6D" w14:textId="7E5824F2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68E40BE" w14:textId="77777777" w:rsidR="001C5803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19FC1E" w14:textId="758ABE3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38784" behindDoc="0" locked="0" layoutInCell="1" allowOverlap="1" wp14:anchorId="7DB84FCE" wp14:editId="02EF537B">
            <wp:simplePos x="0" y="0"/>
            <wp:positionH relativeFrom="column">
              <wp:posOffset>-1587</wp:posOffset>
            </wp:positionH>
            <wp:positionV relativeFrom="paragraph">
              <wp:posOffset>1270</wp:posOffset>
            </wp:positionV>
            <wp:extent cx="4319270" cy="2421255"/>
            <wp:effectExtent l="0" t="0" r="0" b="0"/>
            <wp:wrapSquare wrapText="bothSides"/>
            <wp:docPr id="48" name="Picture 4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20E5" w14:textId="40EA3F4A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70F4530" w14:textId="4E960EF7" w:rsidR="00C46484" w:rsidRPr="00B02C56" w:rsidRDefault="00C4648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er cent of p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 aged 15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disability</w:t>
      </w:r>
      <w:r w:rsidR="00985712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 have difficulty using public transport, by reasons for difficulty using public transport: Australia, 2018</w:t>
      </w:r>
    </w:p>
    <w:p w14:paraId="13378839" w14:textId="6F733EB5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77FA50F" w14:textId="475EFD74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B1ED117" w14:textId="20EE561F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699374E" w14:textId="3EEB59B8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5DDAC07" w14:textId="041D6DA0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80347DF" w14:textId="30E9316B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D19B600" w14:textId="777777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5DA804F" w14:textId="77777777" w:rsidR="00CC6DC4" w:rsidRDefault="00CC6DC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123E20F" w14:textId="0607B12B" w:rsidR="005C691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="00985712">
        <w:rPr>
          <w:rFonts w:asciiTheme="minorHAnsi" w:hAnsiTheme="minorHAnsi"/>
          <w:sz w:val="22"/>
          <w:szCs w:val="22"/>
        </w:rPr>
        <w:t>related issue</w:t>
      </w:r>
      <w:r>
        <w:rPr>
          <w:rFonts w:asciiTheme="minorHAnsi" w:hAnsiTheme="minorHAnsi"/>
          <w:sz w:val="22"/>
          <w:szCs w:val="22"/>
        </w:rPr>
        <w:t xml:space="preserve"> is avoidance of certain situations, wheth</w:t>
      </w:r>
      <w:r w:rsidR="00CC6DC4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r for reasons </w:t>
      </w:r>
      <w:r w:rsidR="00C756D8">
        <w:rPr>
          <w:rFonts w:asciiTheme="minorHAnsi" w:hAnsiTheme="minorHAnsi"/>
          <w:sz w:val="22"/>
          <w:szCs w:val="22"/>
        </w:rPr>
        <w:t>related</w:t>
      </w:r>
      <w:r>
        <w:rPr>
          <w:rFonts w:asciiTheme="minorHAnsi" w:hAnsiTheme="minorHAnsi"/>
          <w:sz w:val="22"/>
          <w:szCs w:val="22"/>
        </w:rPr>
        <w:t xml:space="preserve"> to physical access, </w:t>
      </w:r>
      <w:r w:rsidR="005C6914">
        <w:rPr>
          <w:rFonts w:asciiTheme="minorHAnsi" w:hAnsiTheme="minorHAnsi"/>
          <w:sz w:val="22"/>
          <w:szCs w:val="22"/>
        </w:rPr>
        <w:t xml:space="preserve">personal apprehension or other </w:t>
      </w:r>
      <w:r w:rsidR="00CF0B76">
        <w:rPr>
          <w:rFonts w:asciiTheme="minorHAnsi" w:hAnsiTheme="minorHAnsi"/>
          <w:sz w:val="22"/>
          <w:szCs w:val="22"/>
        </w:rPr>
        <w:t>circumstances</w:t>
      </w:r>
      <w:r>
        <w:rPr>
          <w:rFonts w:asciiTheme="minorHAnsi" w:hAnsiTheme="minorHAnsi"/>
          <w:sz w:val="22"/>
          <w:szCs w:val="22"/>
        </w:rPr>
        <w:t>.</w:t>
      </w:r>
    </w:p>
    <w:p w14:paraId="17ECCAE6" w14:textId="589A5D62" w:rsidR="00985712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>Over two</w:t>
      </w:r>
      <w:r w:rsidR="00CF0B76">
        <w:rPr>
          <w:rFonts w:asciiTheme="minorHAnsi" w:hAnsiTheme="minorHAnsi"/>
          <w:sz w:val="22"/>
          <w:szCs w:val="22"/>
        </w:rPr>
        <w:t>-</w:t>
      </w:r>
      <w:r w:rsidR="00C756D8" w:rsidRPr="00C46484">
        <w:rPr>
          <w:rFonts w:asciiTheme="minorHAnsi" w:hAnsiTheme="minorHAnsi"/>
          <w:sz w:val="22"/>
          <w:szCs w:val="22"/>
        </w:rPr>
        <w:t>thirds</w:t>
      </w:r>
      <w:r w:rsidRPr="00C46484">
        <w:rPr>
          <w:rFonts w:asciiTheme="minorHAnsi" w:hAnsiTheme="minorHAnsi"/>
          <w:sz w:val="22"/>
          <w:szCs w:val="22"/>
        </w:rPr>
        <w:t xml:space="preserve"> of </w:t>
      </w:r>
      <w:r w:rsidR="009D2453" w:rsidRPr="00C46484">
        <w:rPr>
          <w:rFonts w:asciiTheme="minorHAnsi" w:hAnsiTheme="minorHAnsi"/>
          <w:sz w:val="22"/>
          <w:szCs w:val="22"/>
        </w:rPr>
        <w:t>people</w:t>
      </w:r>
      <w:r w:rsidRPr="00C46484">
        <w:rPr>
          <w:rFonts w:asciiTheme="minorHAnsi" w:hAnsiTheme="minorHAnsi"/>
          <w:sz w:val="22"/>
          <w:szCs w:val="22"/>
        </w:rPr>
        <w:t xml:space="preserve"> with severe or profound </w:t>
      </w:r>
      <w:r w:rsidR="00C756D8" w:rsidRPr="00C46484">
        <w:rPr>
          <w:rFonts w:asciiTheme="minorHAnsi" w:hAnsiTheme="minorHAnsi"/>
          <w:sz w:val="22"/>
          <w:szCs w:val="22"/>
        </w:rPr>
        <w:t>disability</w:t>
      </w:r>
      <w:r w:rsidRPr="00C46484">
        <w:rPr>
          <w:rFonts w:asciiTheme="minorHAnsi" w:hAnsiTheme="minorHAnsi"/>
          <w:sz w:val="22"/>
          <w:szCs w:val="22"/>
        </w:rPr>
        <w:t xml:space="preserve"> and aged 15 to 64 years, have avoided </w:t>
      </w:r>
      <w:r w:rsidR="00C756D8" w:rsidRPr="00C46484">
        <w:rPr>
          <w:rFonts w:asciiTheme="minorHAnsi" w:hAnsiTheme="minorHAnsi"/>
          <w:sz w:val="22"/>
          <w:szCs w:val="22"/>
        </w:rPr>
        <w:t>situations</w:t>
      </w:r>
      <w:r w:rsidRPr="00C46484">
        <w:rPr>
          <w:rFonts w:asciiTheme="minorHAnsi" w:hAnsiTheme="minorHAnsi"/>
          <w:sz w:val="22"/>
          <w:szCs w:val="22"/>
        </w:rPr>
        <w:t xml:space="preserve"> in the previous 12 </w:t>
      </w:r>
      <w:r w:rsidR="00C756D8" w:rsidRPr="00C46484">
        <w:rPr>
          <w:rFonts w:asciiTheme="minorHAnsi" w:hAnsiTheme="minorHAnsi"/>
          <w:sz w:val="22"/>
          <w:szCs w:val="22"/>
        </w:rPr>
        <w:t>months</w:t>
      </w:r>
      <w:r w:rsidR="00CF0B76">
        <w:rPr>
          <w:rFonts w:asciiTheme="minorHAnsi" w:hAnsiTheme="minorHAnsi"/>
          <w:sz w:val="22"/>
          <w:szCs w:val="22"/>
        </w:rPr>
        <w:t>. A</w:t>
      </w:r>
      <w:r w:rsidRPr="00C46484">
        <w:rPr>
          <w:rFonts w:asciiTheme="minorHAnsi" w:hAnsiTheme="minorHAnsi"/>
          <w:sz w:val="22"/>
          <w:szCs w:val="22"/>
        </w:rPr>
        <w:t xml:space="preserve"> lesser number of </w:t>
      </w:r>
      <w:r w:rsidR="00C756D8" w:rsidRPr="00C46484">
        <w:rPr>
          <w:rFonts w:asciiTheme="minorHAnsi" w:hAnsiTheme="minorHAnsi"/>
          <w:sz w:val="22"/>
          <w:szCs w:val="22"/>
        </w:rPr>
        <w:t>those</w:t>
      </w:r>
      <w:r w:rsidRPr="00C46484">
        <w:rPr>
          <w:rFonts w:asciiTheme="minorHAnsi" w:hAnsiTheme="minorHAnsi"/>
          <w:sz w:val="22"/>
          <w:szCs w:val="22"/>
        </w:rPr>
        <w:t xml:space="preserve"> with </w:t>
      </w:r>
      <w:r w:rsidR="009D2453" w:rsidRPr="00C46484">
        <w:rPr>
          <w:rFonts w:asciiTheme="minorHAnsi" w:hAnsiTheme="minorHAnsi"/>
          <w:sz w:val="22"/>
          <w:szCs w:val="22"/>
        </w:rPr>
        <w:t>other</w:t>
      </w:r>
      <w:r w:rsidRPr="00C46484">
        <w:rPr>
          <w:rFonts w:asciiTheme="minorHAnsi" w:hAnsiTheme="minorHAnsi"/>
          <w:sz w:val="22"/>
          <w:szCs w:val="22"/>
        </w:rPr>
        <w:t xml:space="preserve"> </w:t>
      </w:r>
      <w:r w:rsidR="009D2453" w:rsidRPr="00C46484">
        <w:rPr>
          <w:rFonts w:asciiTheme="minorHAnsi" w:hAnsiTheme="minorHAnsi"/>
          <w:sz w:val="22"/>
          <w:szCs w:val="22"/>
        </w:rPr>
        <w:t>disabilities</w:t>
      </w:r>
      <w:r w:rsidRPr="00C46484">
        <w:rPr>
          <w:rFonts w:asciiTheme="minorHAnsi" w:hAnsiTheme="minorHAnsi"/>
          <w:sz w:val="22"/>
          <w:szCs w:val="22"/>
        </w:rPr>
        <w:t xml:space="preserve"> report the same </w:t>
      </w:r>
      <w:r w:rsidR="00C756D8" w:rsidRPr="00C46484">
        <w:rPr>
          <w:rFonts w:asciiTheme="minorHAnsi" w:hAnsiTheme="minorHAnsi"/>
          <w:sz w:val="22"/>
          <w:szCs w:val="22"/>
        </w:rPr>
        <w:t>experience</w:t>
      </w:r>
      <w:r w:rsidRPr="00C46484">
        <w:rPr>
          <w:rFonts w:asciiTheme="minorHAnsi" w:hAnsiTheme="minorHAnsi"/>
          <w:sz w:val="22"/>
          <w:szCs w:val="22"/>
        </w:rPr>
        <w:t xml:space="preserve">. </w:t>
      </w:r>
    </w:p>
    <w:p w14:paraId="17438B9C" w14:textId="3F401184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 xml:space="preserve">Notably, the </w:t>
      </w:r>
      <w:r w:rsidR="00C756D8" w:rsidRPr="00C46484">
        <w:rPr>
          <w:rFonts w:asciiTheme="minorHAnsi" w:hAnsiTheme="minorHAnsi"/>
          <w:sz w:val="22"/>
          <w:szCs w:val="22"/>
        </w:rPr>
        <w:t>proportions</w:t>
      </w:r>
      <w:r w:rsidRPr="00C46484">
        <w:rPr>
          <w:rFonts w:asciiTheme="minorHAnsi" w:hAnsiTheme="minorHAnsi"/>
          <w:sz w:val="22"/>
          <w:szCs w:val="22"/>
        </w:rPr>
        <w:t xml:space="preserve"> of disabled people who avoid </w:t>
      </w:r>
      <w:r w:rsidR="00C756D8" w:rsidRPr="00C46484">
        <w:rPr>
          <w:rFonts w:asciiTheme="minorHAnsi" w:hAnsiTheme="minorHAnsi"/>
          <w:sz w:val="22"/>
          <w:szCs w:val="22"/>
        </w:rPr>
        <w:t>situations</w:t>
      </w:r>
      <w:r w:rsidRPr="00C46484">
        <w:rPr>
          <w:rFonts w:asciiTheme="minorHAnsi" w:hAnsiTheme="minorHAnsi"/>
          <w:sz w:val="22"/>
          <w:szCs w:val="22"/>
        </w:rPr>
        <w:t xml:space="preserve"> declines with age.</w:t>
      </w:r>
    </w:p>
    <w:p w14:paraId="6A16EB5D" w14:textId="6A5670FE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139B46A" w14:textId="77777777" w:rsidR="001C5803" w:rsidRPr="00C46484" w:rsidRDefault="001C5803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5AE7F9B" w14:textId="11C1B896" w:rsidR="00CC6DC4" w:rsidRDefault="00CC6DC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39808" behindDoc="0" locked="0" layoutInCell="1" allowOverlap="1" wp14:anchorId="4E541B20" wp14:editId="32624736">
            <wp:simplePos x="0" y="0"/>
            <wp:positionH relativeFrom="column">
              <wp:posOffset>-1270</wp:posOffset>
            </wp:positionH>
            <wp:positionV relativeFrom="paragraph">
              <wp:posOffset>-14922</wp:posOffset>
            </wp:positionV>
            <wp:extent cx="4096385" cy="2576195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D569" w14:textId="77777777" w:rsidR="00CC6DC4" w:rsidRDefault="00CC6DC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0B75A8D8" w14:textId="2F3E9456" w:rsidR="005C6914" w:rsidRPr="00B02C56" w:rsidRDefault="005C691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er cent of p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 aged 15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over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disability</w:t>
      </w:r>
      <w:r w:rsidR="00985712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households, who had avoided situations because of disability in the last 12 months, by disability status and age: Australia, 2018</w:t>
      </w:r>
    </w:p>
    <w:p w14:paraId="626A88F6" w14:textId="5CBBDD04" w:rsidR="005C6914" w:rsidRP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1B1420C" w14:textId="5665307F" w:rsidR="005C6914" w:rsidRDefault="005C691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3026EE7" w14:textId="326C0688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5434FC4" w14:textId="32581388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7F20FA9" w14:textId="1C4FBCA2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045E9B" w14:textId="54AE2C49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E2E18D4" w14:textId="04D436F1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C4C7E89" w14:textId="6DCB0ED0" w:rsidR="00161E92" w:rsidRDefault="00161E92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2042645" w14:textId="77777777" w:rsidR="001C5803" w:rsidRDefault="001C5803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56796D4" w14:textId="7434A780" w:rsidR="005C6914" w:rsidRDefault="005C691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5C6914">
        <w:rPr>
          <w:rFonts w:asciiTheme="minorHAnsi" w:hAnsiTheme="minorHAnsi"/>
          <w:sz w:val="22"/>
          <w:szCs w:val="22"/>
        </w:rPr>
        <w:t xml:space="preserve">Among </w:t>
      </w:r>
      <w:r w:rsidR="00C756D8" w:rsidRPr="005C6914">
        <w:rPr>
          <w:rFonts w:asciiTheme="minorHAnsi" w:hAnsiTheme="minorHAnsi"/>
          <w:sz w:val="22"/>
          <w:szCs w:val="22"/>
        </w:rPr>
        <w:t>situations</w:t>
      </w:r>
      <w:r w:rsidRPr="005C6914">
        <w:rPr>
          <w:rFonts w:asciiTheme="minorHAnsi" w:hAnsiTheme="minorHAnsi"/>
          <w:sz w:val="22"/>
          <w:szCs w:val="22"/>
        </w:rPr>
        <w:t xml:space="preserve"> avoided are social </w:t>
      </w:r>
      <w:r w:rsidR="00521524">
        <w:rPr>
          <w:rFonts w:asciiTheme="minorHAnsi" w:hAnsiTheme="minorHAnsi"/>
          <w:sz w:val="22"/>
          <w:szCs w:val="22"/>
        </w:rPr>
        <w:t>settings</w:t>
      </w:r>
      <w:r w:rsidR="00ED12B9">
        <w:rPr>
          <w:rFonts w:asciiTheme="minorHAnsi" w:hAnsiTheme="minorHAnsi"/>
          <w:sz w:val="22"/>
          <w:szCs w:val="22"/>
        </w:rPr>
        <w:t>,</w:t>
      </w:r>
      <w:r w:rsidRPr="005C6914">
        <w:rPr>
          <w:rFonts w:asciiTheme="minorHAnsi" w:hAnsiTheme="minorHAnsi"/>
          <w:sz w:val="22"/>
          <w:szCs w:val="22"/>
        </w:rPr>
        <w:t xml:space="preserve"> including meeting family and friends, as well as shops, </w:t>
      </w:r>
      <w:r w:rsidR="00C756D8" w:rsidRPr="005C6914">
        <w:rPr>
          <w:rFonts w:asciiTheme="minorHAnsi" w:hAnsiTheme="minorHAnsi"/>
          <w:sz w:val="22"/>
          <w:szCs w:val="22"/>
        </w:rPr>
        <w:t>restaurants</w:t>
      </w:r>
      <w:r w:rsidRPr="005C6914">
        <w:rPr>
          <w:rFonts w:asciiTheme="minorHAnsi" w:hAnsiTheme="minorHAnsi"/>
          <w:sz w:val="22"/>
          <w:szCs w:val="22"/>
        </w:rPr>
        <w:t xml:space="preserve">, cafes and </w:t>
      </w:r>
      <w:r w:rsidR="009D2453" w:rsidRPr="005C6914">
        <w:rPr>
          <w:rFonts w:asciiTheme="minorHAnsi" w:hAnsiTheme="minorHAnsi"/>
          <w:sz w:val="22"/>
          <w:szCs w:val="22"/>
        </w:rPr>
        <w:t>employment</w:t>
      </w:r>
      <w:r w:rsidR="00521524">
        <w:rPr>
          <w:rFonts w:asciiTheme="minorHAnsi" w:hAnsiTheme="minorHAnsi"/>
          <w:sz w:val="22"/>
          <w:szCs w:val="22"/>
        </w:rPr>
        <w:t>-related situations</w:t>
      </w:r>
      <w:r w:rsidRPr="005C6914">
        <w:rPr>
          <w:rFonts w:asciiTheme="minorHAnsi" w:hAnsiTheme="minorHAnsi"/>
          <w:sz w:val="22"/>
          <w:szCs w:val="22"/>
        </w:rPr>
        <w:t>.</w:t>
      </w:r>
    </w:p>
    <w:p w14:paraId="143FBF16" w14:textId="204C82AA" w:rsidR="005C6914" w:rsidRDefault="00985712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2096" behindDoc="0" locked="0" layoutInCell="1" allowOverlap="1" wp14:anchorId="5E753E41" wp14:editId="7F52BEED">
            <wp:simplePos x="0" y="0"/>
            <wp:positionH relativeFrom="column">
              <wp:posOffset>1918335</wp:posOffset>
            </wp:positionH>
            <wp:positionV relativeFrom="paragraph">
              <wp:posOffset>204470</wp:posOffset>
            </wp:positionV>
            <wp:extent cx="4199890" cy="2480945"/>
            <wp:effectExtent l="0" t="0" r="0" b="0"/>
            <wp:wrapSquare wrapText="bothSides"/>
            <wp:docPr id="50" name="Picture 50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funne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C798" w14:textId="3ED3AB6F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9649518" w14:textId="77777777" w:rsidR="00CC6DC4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5C2961A" w14:textId="4EC12399" w:rsidR="005C6914" w:rsidRPr="00B02C56" w:rsidRDefault="005C6914" w:rsidP="00CC6DC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er cent of p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 aged 15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64 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with disability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,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living in households,</w:t>
      </w:r>
      <w:r w:rsidR="00ED12B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 avoided situations because of disability in the last 12 months, by types of situations avoided: Australia, 2018</w:t>
      </w:r>
    </w:p>
    <w:p w14:paraId="4A6A7E24" w14:textId="7275FE52" w:rsid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BFE5D19" w14:textId="3C95FEEC" w:rsid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787A437" w14:textId="3E964DBE" w:rsid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228CBAE" w14:textId="143CDD57" w:rsid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E0415E3" w14:textId="7DC8AA02" w:rsidR="001C5803" w:rsidRDefault="001C5803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62F1B5F" w14:textId="77777777" w:rsidR="001C5803" w:rsidRDefault="001C5803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3AA886D" w14:textId="6C28D555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p w14:paraId="79F8E9DA" w14:textId="6F32E4AC" w:rsidR="001575BC" w:rsidRPr="004A670B" w:rsidRDefault="001575BC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ASSISTANCE</w:t>
      </w:r>
    </w:p>
    <w:p w14:paraId="74DDCE95" w14:textId="224651C1" w:rsidR="005C6914" w:rsidRDefault="005C6914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EBB2264" w14:textId="2A7DDD23" w:rsidR="005C6914" w:rsidRPr="001575BC" w:rsidRDefault="00CC6DC4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5213688D" wp14:editId="247398EA">
            <wp:simplePos x="0" y="0"/>
            <wp:positionH relativeFrom="column">
              <wp:posOffset>2458403</wp:posOffset>
            </wp:positionH>
            <wp:positionV relativeFrom="paragraph">
              <wp:posOffset>456883</wp:posOffset>
            </wp:positionV>
            <wp:extent cx="3663315" cy="220027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5BC" w:rsidRPr="001575BC">
        <w:rPr>
          <w:rFonts w:asciiTheme="minorHAnsi" w:hAnsiTheme="minorHAnsi"/>
          <w:sz w:val="22"/>
          <w:szCs w:val="22"/>
        </w:rPr>
        <w:t xml:space="preserve">Nearly all people with severe </w:t>
      </w:r>
      <w:r w:rsidR="00C756D8" w:rsidRPr="001575BC">
        <w:rPr>
          <w:rFonts w:asciiTheme="minorHAnsi" w:hAnsiTheme="minorHAnsi"/>
          <w:sz w:val="22"/>
          <w:szCs w:val="22"/>
        </w:rPr>
        <w:t>or</w:t>
      </w:r>
      <w:r w:rsidR="001575BC" w:rsidRPr="001575BC">
        <w:rPr>
          <w:rFonts w:asciiTheme="minorHAnsi" w:hAnsiTheme="minorHAnsi"/>
          <w:sz w:val="22"/>
          <w:szCs w:val="22"/>
        </w:rPr>
        <w:t xml:space="preserve"> profound </w:t>
      </w:r>
      <w:r w:rsidR="009D2453" w:rsidRPr="001575BC">
        <w:rPr>
          <w:rFonts w:asciiTheme="minorHAnsi" w:hAnsiTheme="minorHAnsi"/>
          <w:sz w:val="22"/>
          <w:szCs w:val="22"/>
        </w:rPr>
        <w:t>disabilities</w:t>
      </w:r>
      <w:r w:rsidR="001575BC" w:rsidRPr="001575BC">
        <w:rPr>
          <w:rFonts w:asciiTheme="minorHAnsi" w:hAnsiTheme="minorHAnsi"/>
          <w:sz w:val="22"/>
          <w:szCs w:val="22"/>
        </w:rPr>
        <w:t xml:space="preserve">, regardless of their living </w:t>
      </w:r>
      <w:r w:rsidR="00C756D8" w:rsidRPr="001575BC">
        <w:rPr>
          <w:rFonts w:asciiTheme="minorHAnsi" w:hAnsiTheme="minorHAnsi"/>
          <w:sz w:val="22"/>
          <w:szCs w:val="22"/>
        </w:rPr>
        <w:t>arrangements</w:t>
      </w:r>
      <w:r w:rsidR="001575BC" w:rsidRPr="001575BC">
        <w:rPr>
          <w:rFonts w:asciiTheme="minorHAnsi" w:hAnsiTheme="minorHAnsi"/>
          <w:sz w:val="22"/>
          <w:szCs w:val="22"/>
        </w:rPr>
        <w:t xml:space="preserve">, require assistance with at least one </w:t>
      </w:r>
      <w:r w:rsidR="00C756D8" w:rsidRPr="001575BC">
        <w:rPr>
          <w:rFonts w:asciiTheme="minorHAnsi" w:hAnsiTheme="minorHAnsi"/>
          <w:sz w:val="22"/>
          <w:szCs w:val="22"/>
        </w:rPr>
        <w:t>activity</w:t>
      </w:r>
      <w:r w:rsidR="001575BC" w:rsidRPr="001575BC">
        <w:rPr>
          <w:rFonts w:asciiTheme="minorHAnsi" w:hAnsiTheme="minorHAnsi"/>
          <w:sz w:val="22"/>
          <w:szCs w:val="22"/>
        </w:rPr>
        <w:t xml:space="preserve">. Among others with </w:t>
      </w:r>
      <w:r w:rsidR="00C756D8" w:rsidRPr="001575BC">
        <w:rPr>
          <w:rFonts w:asciiTheme="minorHAnsi" w:hAnsiTheme="minorHAnsi"/>
          <w:sz w:val="22"/>
          <w:szCs w:val="22"/>
        </w:rPr>
        <w:t>disability</w:t>
      </w:r>
      <w:r w:rsidR="001575BC" w:rsidRPr="001575BC">
        <w:rPr>
          <w:rFonts w:asciiTheme="minorHAnsi" w:hAnsiTheme="minorHAnsi"/>
          <w:sz w:val="22"/>
          <w:szCs w:val="22"/>
        </w:rPr>
        <w:t xml:space="preserve">, </w:t>
      </w:r>
      <w:r w:rsidR="00326BD0">
        <w:rPr>
          <w:rFonts w:asciiTheme="minorHAnsi" w:hAnsiTheme="minorHAnsi"/>
          <w:sz w:val="22"/>
          <w:szCs w:val="22"/>
        </w:rPr>
        <w:t>more</w:t>
      </w:r>
      <w:r w:rsidR="001575BC" w:rsidRPr="001575BC">
        <w:rPr>
          <w:rFonts w:asciiTheme="minorHAnsi" w:hAnsiTheme="minorHAnsi"/>
          <w:sz w:val="22"/>
          <w:szCs w:val="22"/>
        </w:rPr>
        <w:t xml:space="preserve"> of those living in cared accommodation require assistance </w:t>
      </w:r>
      <w:r w:rsidR="007715BB" w:rsidRPr="001575BC">
        <w:rPr>
          <w:rFonts w:asciiTheme="minorHAnsi" w:hAnsiTheme="minorHAnsi"/>
          <w:sz w:val="22"/>
          <w:szCs w:val="22"/>
        </w:rPr>
        <w:t xml:space="preserve">(75%) </w:t>
      </w:r>
      <w:r w:rsidR="001575BC" w:rsidRPr="001575BC">
        <w:rPr>
          <w:rFonts w:asciiTheme="minorHAnsi" w:hAnsiTheme="minorHAnsi"/>
          <w:sz w:val="22"/>
          <w:szCs w:val="22"/>
        </w:rPr>
        <w:t>than those living in households (43%)</w:t>
      </w:r>
      <w:r w:rsidR="007715BB">
        <w:rPr>
          <w:rFonts w:asciiTheme="minorHAnsi" w:hAnsiTheme="minorHAnsi"/>
          <w:sz w:val="22"/>
          <w:szCs w:val="22"/>
        </w:rPr>
        <w:t>.</w:t>
      </w:r>
    </w:p>
    <w:p w14:paraId="35E48F61" w14:textId="1C5D4D03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2603E96" w14:textId="19133C22" w:rsidR="001575BC" w:rsidRPr="00B02C56" w:rsidRDefault="00ED12B9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</w:t>
      </w:r>
      <w:r w:rsidR="00326BD0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</w:t>
      </w:r>
      <w:r w:rsidR="001575BC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disability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</w:t>
      </w:r>
      <w:r w:rsidR="001575BC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need assistance with at least one activity, by disability status and living arrangement: Australia, 2018</w:t>
      </w:r>
    </w:p>
    <w:p w14:paraId="22A9A175" w14:textId="1A956640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DF99B80" w14:textId="68D45605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4F4DEB3" w14:textId="645B0D4A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419ACF2" w14:textId="42AD1AC3" w:rsidR="00DA421E" w:rsidRDefault="00DA421E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5E89385" w14:textId="77777777" w:rsidR="00326BD0" w:rsidRDefault="00326B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FAD2E40" w14:textId="77777777" w:rsidR="00DA421E" w:rsidRDefault="00DA421E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94BF03E" w14:textId="26CA4D1F" w:rsidR="001575BC" w:rsidRDefault="00156093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p</w:t>
      </w:r>
      <w:r w:rsidR="001575BC" w:rsidRPr="001575BC">
        <w:rPr>
          <w:rFonts w:asciiTheme="minorHAnsi" w:hAnsiTheme="minorHAnsi"/>
          <w:sz w:val="22"/>
          <w:szCs w:val="22"/>
        </w:rPr>
        <w:t>roportion of people with a disability and living in households, who needed daily assistance with at least one activity, varie</w:t>
      </w:r>
      <w:r>
        <w:rPr>
          <w:rFonts w:asciiTheme="minorHAnsi" w:hAnsiTheme="minorHAnsi"/>
          <w:sz w:val="22"/>
          <w:szCs w:val="22"/>
        </w:rPr>
        <w:t>s</w:t>
      </w:r>
      <w:r w:rsidR="001575BC" w:rsidRPr="001575BC">
        <w:rPr>
          <w:rFonts w:asciiTheme="minorHAnsi" w:hAnsiTheme="minorHAnsi"/>
          <w:sz w:val="22"/>
          <w:szCs w:val="22"/>
        </w:rPr>
        <w:t xml:space="preserve"> with age, from 71% among 0</w:t>
      </w:r>
      <w:r w:rsidR="001A3E69">
        <w:rPr>
          <w:rFonts w:asciiTheme="minorHAnsi" w:hAnsiTheme="minorHAnsi"/>
          <w:sz w:val="22"/>
          <w:szCs w:val="22"/>
        </w:rPr>
        <w:t xml:space="preserve"> to </w:t>
      </w:r>
      <w:r w:rsidR="001575BC" w:rsidRPr="001575BC">
        <w:rPr>
          <w:rFonts w:asciiTheme="minorHAnsi" w:hAnsiTheme="minorHAnsi"/>
          <w:sz w:val="22"/>
          <w:szCs w:val="22"/>
        </w:rPr>
        <w:t>24 year</w:t>
      </w:r>
      <w:r w:rsidR="001A3E69">
        <w:rPr>
          <w:rFonts w:asciiTheme="minorHAnsi" w:hAnsiTheme="minorHAnsi"/>
          <w:sz w:val="22"/>
          <w:szCs w:val="22"/>
        </w:rPr>
        <w:t>-</w:t>
      </w:r>
      <w:r w:rsidR="001575BC" w:rsidRPr="001575BC">
        <w:rPr>
          <w:rFonts w:asciiTheme="minorHAnsi" w:hAnsiTheme="minorHAnsi"/>
          <w:sz w:val="22"/>
          <w:szCs w:val="22"/>
        </w:rPr>
        <w:t>old</w:t>
      </w:r>
      <w:r w:rsidR="001A3E69">
        <w:rPr>
          <w:rFonts w:asciiTheme="minorHAnsi" w:hAnsiTheme="minorHAnsi"/>
          <w:sz w:val="22"/>
          <w:szCs w:val="22"/>
        </w:rPr>
        <w:t>s</w:t>
      </w:r>
      <w:r w:rsidR="001575BC" w:rsidRPr="001575BC">
        <w:rPr>
          <w:rFonts w:asciiTheme="minorHAnsi" w:hAnsiTheme="minorHAnsi"/>
          <w:sz w:val="22"/>
          <w:szCs w:val="22"/>
        </w:rPr>
        <w:t>, to 53% of those aged 25</w:t>
      </w:r>
      <w:r w:rsidR="001A3E69">
        <w:rPr>
          <w:rFonts w:asciiTheme="minorHAnsi" w:hAnsiTheme="minorHAnsi"/>
          <w:sz w:val="22"/>
          <w:szCs w:val="22"/>
        </w:rPr>
        <w:t xml:space="preserve"> to </w:t>
      </w:r>
      <w:r w:rsidR="001575BC" w:rsidRPr="001575BC">
        <w:rPr>
          <w:rFonts w:asciiTheme="minorHAnsi" w:hAnsiTheme="minorHAnsi"/>
          <w:sz w:val="22"/>
          <w:szCs w:val="22"/>
        </w:rPr>
        <w:t>64</w:t>
      </w:r>
      <w:r w:rsidR="001A3E69">
        <w:rPr>
          <w:rFonts w:asciiTheme="minorHAnsi" w:hAnsiTheme="minorHAnsi"/>
          <w:sz w:val="22"/>
          <w:szCs w:val="22"/>
        </w:rPr>
        <w:t xml:space="preserve"> years</w:t>
      </w:r>
      <w:r w:rsidR="001575BC" w:rsidRPr="001575BC">
        <w:rPr>
          <w:rFonts w:asciiTheme="minorHAnsi" w:hAnsiTheme="minorHAnsi"/>
          <w:sz w:val="22"/>
          <w:szCs w:val="22"/>
        </w:rPr>
        <w:t xml:space="preserve"> and 63% of older people</w:t>
      </w:r>
      <w:r>
        <w:rPr>
          <w:rFonts w:asciiTheme="minorHAnsi" w:hAnsiTheme="minorHAnsi"/>
          <w:sz w:val="22"/>
          <w:szCs w:val="22"/>
        </w:rPr>
        <w:t>.</w:t>
      </w:r>
    </w:p>
    <w:p w14:paraId="597BC980" w14:textId="7CEE24F0" w:rsidR="006A4057" w:rsidRDefault="006A4057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70C0B8A" w14:textId="402F2710" w:rsidR="006A4057" w:rsidRPr="001575BC" w:rsidRDefault="00DA421E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A4A4E8" wp14:editId="01BE0494">
            <wp:simplePos x="0" y="0"/>
            <wp:positionH relativeFrom="column">
              <wp:posOffset>-1270</wp:posOffset>
            </wp:positionH>
            <wp:positionV relativeFrom="paragraph">
              <wp:posOffset>221615</wp:posOffset>
            </wp:positionV>
            <wp:extent cx="3992880" cy="21717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5F7EE" w14:textId="07A81CA6" w:rsidR="001575BC" w:rsidRPr="001575BC" w:rsidRDefault="001575BC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1575BC">
        <w:rPr>
          <w:rFonts w:asciiTheme="minorHAnsi" w:hAnsiTheme="minorHAnsi"/>
          <w:sz w:val="22"/>
          <w:szCs w:val="22"/>
        </w:rPr>
        <w:t xml:space="preserve">The </w:t>
      </w:r>
      <w:r w:rsidR="007715BB">
        <w:rPr>
          <w:rFonts w:asciiTheme="minorHAnsi" w:hAnsiTheme="minorHAnsi"/>
          <w:sz w:val="22"/>
          <w:szCs w:val="22"/>
        </w:rPr>
        <w:t>proportion of people aged 0 to 64 years who require assistance, varies</w:t>
      </w:r>
      <w:r w:rsidRPr="001575BC">
        <w:rPr>
          <w:rFonts w:asciiTheme="minorHAnsi" w:hAnsiTheme="minorHAnsi"/>
          <w:sz w:val="22"/>
          <w:szCs w:val="22"/>
        </w:rPr>
        <w:t xml:space="preserve"> among the major </w:t>
      </w:r>
      <w:r w:rsidR="00C756D8" w:rsidRPr="001575BC">
        <w:rPr>
          <w:rFonts w:asciiTheme="minorHAnsi" w:hAnsiTheme="minorHAnsi"/>
          <w:sz w:val="22"/>
          <w:szCs w:val="22"/>
        </w:rPr>
        <w:t>categories</w:t>
      </w:r>
      <w:r w:rsidR="001C5803">
        <w:rPr>
          <w:rFonts w:asciiTheme="minorHAnsi" w:hAnsiTheme="minorHAnsi"/>
          <w:sz w:val="22"/>
          <w:szCs w:val="22"/>
        </w:rPr>
        <w:t xml:space="preserve"> of disability</w:t>
      </w:r>
      <w:r w:rsidRPr="001575BC">
        <w:rPr>
          <w:rFonts w:asciiTheme="minorHAnsi" w:hAnsiTheme="minorHAnsi"/>
          <w:sz w:val="22"/>
          <w:szCs w:val="22"/>
        </w:rPr>
        <w:t xml:space="preserve">, with </w:t>
      </w:r>
      <w:r w:rsidR="009D2453" w:rsidRPr="001575BC">
        <w:rPr>
          <w:rFonts w:asciiTheme="minorHAnsi" w:hAnsiTheme="minorHAnsi"/>
          <w:sz w:val="22"/>
          <w:szCs w:val="22"/>
        </w:rPr>
        <w:t>psychosocial</w:t>
      </w:r>
      <w:r w:rsidRPr="001575BC">
        <w:rPr>
          <w:rFonts w:asciiTheme="minorHAnsi" w:hAnsiTheme="minorHAnsi"/>
          <w:sz w:val="22"/>
          <w:szCs w:val="22"/>
        </w:rPr>
        <w:t xml:space="preserve"> and intellectual assistance the </w:t>
      </w:r>
      <w:r w:rsidR="00C756D8" w:rsidRPr="001575BC">
        <w:rPr>
          <w:rFonts w:asciiTheme="minorHAnsi" w:hAnsiTheme="minorHAnsi"/>
          <w:sz w:val="22"/>
          <w:szCs w:val="22"/>
        </w:rPr>
        <w:t>most</w:t>
      </w:r>
      <w:r w:rsidRPr="001575BC">
        <w:rPr>
          <w:rFonts w:asciiTheme="minorHAnsi" w:hAnsiTheme="minorHAnsi"/>
          <w:sz w:val="22"/>
          <w:szCs w:val="22"/>
        </w:rPr>
        <w:t xml:space="preserve"> often required</w:t>
      </w:r>
    </w:p>
    <w:p w14:paraId="72BC09F6" w14:textId="6BC241C4" w:rsidR="001575BC" w:rsidRPr="006A4057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12"/>
          <w:szCs w:val="12"/>
        </w:rPr>
      </w:pPr>
    </w:p>
    <w:p w14:paraId="7F762DE4" w14:textId="7BCFF11A" w:rsidR="001575BC" w:rsidRPr="00B02C56" w:rsidRDefault="001575B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64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under, with a disability and living in households, who need assistance with at least one activity</w:t>
      </w:r>
      <w:r w:rsidR="00156093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by type of disability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: Australia, 2018</w:t>
      </w:r>
    </w:p>
    <w:p w14:paraId="5FAF2E95" w14:textId="04238CD2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9B81EAF" w14:textId="23044BBC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7F3A6C7" w14:textId="77777777" w:rsidR="00156093" w:rsidRDefault="001575BC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1575BC">
        <w:rPr>
          <w:rFonts w:asciiTheme="minorHAnsi" w:hAnsiTheme="minorHAnsi"/>
          <w:sz w:val="22"/>
          <w:szCs w:val="22"/>
        </w:rPr>
        <w:t xml:space="preserve">The range of tasks for </w:t>
      </w:r>
      <w:r w:rsidR="00C756D8" w:rsidRPr="001575BC">
        <w:rPr>
          <w:rFonts w:asciiTheme="minorHAnsi" w:hAnsiTheme="minorHAnsi"/>
          <w:sz w:val="22"/>
          <w:szCs w:val="22"/>
        </w:rPr>
        <w:t>which</w:t>
      </w:r>
      <w:r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assistance</w:t>
      </w:r>
      <w:r w:rsidRPr="001575BC">
        <w:rPr>
          <w:rFonts w:asciiTheme="minorHAnsi" w:hAnsiTheme="minorHAnsi"/>
          <w:sz w:val="22"/>
          <w:szCs w:val="22"/>
        </w:rPr>
        <w:t xml:space="preserve"> is </w:t>
      </w:r>
      <w:r w:rsidR="00AC0395">
        <w:rPr>
          <w:rFonts w:asciiTheme="minorHAnsi" w:hAnsiTheme="minorHAnsi"/>
          <w:sz w:val="22"/>
          <w:szCs w:val="22"/>
        </w:rPr>
        <w:t>needed</w:t>
      </w:r>
      <w:r w:rsidRPr="001575BC">
        <w:rPr>
          <w:rFonts w:asciiTheme="minorHAnsi" w:hAnsiTheme="minorHAnsi"/>
          <w:sz w:val="22"/>
          <w:szCs w:val="22"/>
        </w:rPr>
        <w:t xml:space="preserve">, differs </w:t>
      </w:r>
      <w:r w:rsidR="00C756D8" w:rsidRPr="001575BC">
        <w:rPr>
          <w:rFonts w:asciiTheme="minorHAnsi" w:hAnsiTheme="minorHAnsi"/>
          <w:sz w:val="22"/>
          <w:szCs w:val="22"/>
        </w:rPr>
        <w:t>with</w:t>
      </w:r>
      <w:r w:rsidRPr="001575BC">
        <w:rPr>
          <w:rFonts w:asciiTheme="minorHAnsi" w:hAnsiTheme="minorHAnsi"/>
          <w:sz w:val="22"/>
          <w:szCs w:val="22"/>
        </w:rPr>
        <w:t xml:space="preserve"> age.</w:t>
      </w:r>
      <w:r w:rsidR="00E35DCA">
        <w:rPr>
          <w:rFonts w:asciiTheme="minorHAnsi" w:hAnsiTheme="minorHAnsi"/>
          <w:sz w:val="22"/>
          <w:szCs w:val="22"/>
        </w:rPr>
        <w:t xml:space="preserve"> </w:t>
      </w:r>
      <w:r w:rsidRPr="001575BC">
        <w:rPr>
          <w:rFonts w:asciiTheme="minorHAnsi" w:hAnsiTheme="minorHAnsi"/>
          <w:sz w:val="22"/>
          <w:szCs w:val="22"/>
        </w:rPr>
        <w:t xml:space="preserve">For example, </w:t>
      </w:r>
      <w:r w:rsidR="00156093">
        <w:rPr>
          <w:rFonts w:asciiTheme="minorHAnsi" w:hAnsiTheme="minorHAnsi"/>
          <w:sz w:val="22"/>
          <w:szCs w:val="22"/>
        </w:rPr>
        <w:t xml:space="preserve">assistance with </w:t>
      </w:r>
      <w:r w:rsidR="00C756D8" w:rsidRPr="001575BC">
        <w:rPr>
          <w:rFonts w:asciiTheme="minorHAnsi" w:hAnsiTheme="minorHAnsi"/>
          <w:sz w:val="22"/>
          <w:szCs w:val="22"/>
        </w:rPr>
        <w:t>cognitive</w:t>
      </w:r>
      <w:r w:rsidRPr="001575BC">
        <w:rPr>
          <w:rFonts w:asciiTheme="minorHAnsi" w:hAnsiTheme="minorHAnsi"/>
          <w:sz w:val="22"/>
          <w:szCs w:val="22"/>
        </w:rPr>
        <w:t xml:space="preserve"> or </w:t>
      </w:r>
      <w:r w:rsidR="009D2453" w:rsidRPr="001575BC">
        <w:rPr>
          <w:rFonts w:asciiTheme="minorHAnsi" w:hAnsiTheme="minorHAnsi"/>
          <w:sz w:val="22"/>
          <w:szCs w:val="22"/>
        </w:rPr>
        <w:t>emotional</w:t>
      </w:r>
      <w:r w:rsidRPr="001575BC">
        <w:rPr>
          <w:rFonts w:asciiTheme="minorHAnsi" w:hAnsiTheme="minorHAnsi"/>
          <w:sz w:val="22"/>
          <w:szCs w:val="22"/>
        </w:rPr>
        <w:t xml:space="preserve"> tasks is most often </w:t>
      </w:r>
      <w:r w:rsidR="00AC0395">
        <w:rPr>
          <w:rFonts w:asciiTheme="minorHAnsi" w:hAnsiTheme="minorHAnsi"/>
          <w:sz w:val="22"/>
          <w:szCs w:val="22"/>
        </w:rPr>
        <w:t>needed</w:t>
      </w:r>
      <w:r w:rsidRPr="001575BC">
        <w:rPr>
          <w:rFonts w:asciiTheme="minorHAnsi" w:hAnsiTheme="minorHAnsi"/>
          <w:sz w:val="22"/>
          <w:szCs w:val="22"/>
        </w:rPr>
        <w:t xml:space="preserve"> by younger people - </w:t>
      </w:r>
      <w:r w:rsidR="00C756D8" w:rsidRPr="001575BC">
        <w:rPr>
          <w:rFonts w:asciiTheme="minorHAnsi" w:hAnsiTheme="minorHAnsi"/>
          <w:sz w:val="22"/>
          <w:szCs w:val="22"/>
        </w:rPr>
        <w:t>represented</w:t>
      </w:r>
      <w:r w:rsidRPr="001575BC">
        <w:rPr>
          <w:rFonts w:asciiTheme="minorHAnsi" w:hAnsiTheme="minorHAnsi"/>
          <w:sz w:val="22"/>
          <w:szCs w:val="22"/>
        </w:rPr>
        <w:t xml:space="preserve"> in blue in the diagram</w:t>
      </w:r>
      <w:r w:rsidR="00156093">
        <w:rPr>
          <w:rFonts w:asciiTheme="minorHAnsi" w:hAnsiTheme="minorHAnsi"/>
          <w:sz w:val="22"/>
          <w:szCs w:val="22"/>
        </w:rPr>
        <w:t xml:space="preserve"> below.</w:t>
      </w:r>
      <w:r w:rsidRPr="001575BC">
        <w:rPr>
          <w:rFonts w:asciiTheme="minorHAnsi" w:hAnsiTheme="minorHAnsi"/>
          <w:sz w:val="22"/>
          <w:szCs w:val="22"/>
        </w:rPr>
        <w:t xml:space="preserve"> </w:t>
      </w:r>
      <w:r w:rsidR="00156093">
        <w:rPr>
          <w:rFonts w:asciiTheme="minorHAnsi" w:hAnsiTheme="minorHAnsi"/>
          <w:sz w:val="22"/>
          <w:szCs w:val="22"/>
        </w:rPr>
        <w:t>By contrast,</w:t>
      </w:r>
      <w:r w:rsidRPr="001575BC">
        <w:rPr>
          <w:rFonts w:asciiTheme="minorHAnsi" w:hAnsiTheme="minorHAnsi"/>
          <w:sz w:val="22"/>
          <w:szCs w:val="22"/>
        </w:rPr>
        <w:t xml:space="preserve"> </w:t>
      </w:r>
      <w:r w:rsidR="00C756D8" w:rsidRPr="001575BC">
        <w:rPr>
          <w:rFonts w:asciiTheme="minorHAnsi" w:hAnsiTheme="minorHAnsi"/>
          <w:sz w:val="22"/>
          <w:szCs w:val="22"/>
        </w:rPr>
        <w:t>assistance</w:t>
      </w:r>
      <w:r w:rsidRPr="001575BC">
        <w:rPr>
          <w:rFonts w:asciiTheme="minorHAnsi" w:hAnsiTheme="minorHAnsi"/>
          <w:sz w:val="22"/>
          <w:szCs w:val="22"/>
        </w:rPr>
        <w:t xml:space="preserve"> with property maintenance is </w:t>
      </w:r>
      <w:r w:rsidR="00AC0395">
        <w:rPr>
          <w:rFonts w:asciiTheme="minorHAnsi" w:hAnsiTheme="minorHAnsi"/>
          <w:sz w:val="22"/>
          <w:szCs w:val="22"/>
        </w:rPr>
        <w:t>required</w:t>
      </w:r>
      <w:r w:rsidRPr="001575BC">
        <w:rPr>
          <w:rFonts w:asciiTheme="minorHAnsi" w:hAnsiTheme="minorHAnsi"/>
          <w:sz w:val="22"/>
          <w:szCs w:val="22"/>
        </w:rPr>
        <w:t xml:space="preserve"> by 60% of older people who </w:t>
      </w:r>
      <w:r w:rsidR="00C756D8" w:rsidRPr="001575BC">
        <w:rPr>
          <w:rFonts w:asciiTheme="minorHAnsi" w:hAnsiTheme="minorHAnsi"/>
          <w:sz w:val="22"/>
          <w:szCs w:val="22"/>
        </w:rPr>
        <w:t>need</w:t>
      </w:r>
      <w:r w:rsidRPr="001575BC">
        <w:rPr>
          <w:rFonts w:asciiTheme="minorHAnsi" w:hAnsiTheme="minorHAnsi"/>
          <w:sz w:val="22"/>
          <w:szCs w:val="22"/>
        </w:rPr>
        <w:t xml:space="preserve"> assistance but just 6% of those aged 15 to 24 years. </w:t>
      </w:r>
    </w:p>
    <w:p w14:paraId="12DD7F2B" w14:textId="5BABB601" w:rsidR="001575BC" w:rsidRPr="00161E92" w:rsidRDefault="001575BC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1575BC">
        <w:rPr>
          <w:rFonts w:asciiTheme="minorHAnsi" w:hAnsiTheme="minorHAnsi"/>
          <w:sz w:val="22"/>
          <w:szCs w:val="22"/>
        </w:rPr>
        <w:t xml:space="preserve">Overall, assistance with cognitive or </w:t>
      </w:r>
      <w:r w:rsidR="00C756D8" w:rsidRPr="001575BC">
        <w:rPr>
          <w:rFonts w:asciiTheme="minorHAnsi" w:hAnsiTheme="minorHAnsi"/>
          <w:sz w:val="22"/>
          <w:szCs w:val="22"/>
        </w:rPr>
        <w:t>emotional</w:t>
      </w:r>
      <w:r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tasks</w:t>
      </w:r>
      <w:r w:rsidRPr="001575BC">
        <w:rPr>
          <w:rFonts w:asciiTheme="minorHAnsi" w:hAnsiTheme="minorHAnsi"/>
          <w:sz w:val="22"/>
          <w:szCs w:val="22"/>
        </w:rPr>
        <w:t xml:space="preserve"> is most often sought by younger people who need assistance, while assistance </w:t>
      </w:r>
      <w:r w:rsidR="00C756D8" w:rsidRPr="001575BC">
        <w:rPr>
          <w:rFonts w:asciiTheme="minorHAnsi" w:hAnsiTheme="minorHAnsi"/>
          <w:sz w:val="22"/>
          <w:szCs w:val="22"/>
        </w:rPr>
        <w:t>with</w:t>
      </w:r>
      <w:r w:rsidRPr="001575BC">
        <w:rPr>
          <w:rFonts w:asciiTheme="minorHAnsi" w:hAnsiTheme="minorHAnsi"/>
          <w:sz w:val="22"/>
          <w:szCs w:val="22"/>
        </w:rPr>
        <w:t xml:space="preserve"> health care, transport, household chores and mobility predominate among </w:t>
      </w:r>
      <w:r w:rsidR="00AC0395">
        <w:rPr>
          <w:rFonts w:asciiTheme="minorHAnsi" w:hAnsiTheme="minorHAnsi"/>
          <w:sz w:val="22"/>
          <w:szCs w:val="22"/>
        </w:rPr>
        <w:t xml:space="preserve">the needs of </w:t>
      </w:r>
      <w:r w:rsidRPr="001575BC">
        <w:rPr>
          <w:rFonts w:asciiTheme="minorHAnsi" w:hAnsiTheme="minorHAnsi"/>
          <w:sz w:val="22"/>
          <w:szCs w:val="22"/>
        </w:rPr>
        <w:t>older</w:t>
      </w:r>
      <w:r w:rsidR="00AC0395">
        <w:rPr>
          <w:rFonts w:asciiTheme="minorHAnsi" w:hAnsiTheme="minorHAnsi"/>
          <w:sz w:val="22"/>
          <w:szCs w:val="22"/>
        </w:rPr>
        <w:t xml:space="preserve"> </w:t>
      </w:r>
      <w:r w:rsidRPr="001575BC">
        <w:rPr>
          <w:rFonts w:asciiTheme="minorHAnsi" w:hAnsiTheme="minorHAnsi"/>
          <w:sz w:val="22"/>
          <w:szCs w:val="22"/>
        </w:rPr>
        <w:t>people.</w:t>
      </w:r>
      <w:r w:rsidR="007715BB">
        <w:rPr>
          <w:rFonts w:asciiTheme="minorHAnsi" w:hAnsiTheme="minorHAnsi"/>
          <w:sz w:val="22"/>
          <w:szCs w:val="22"/>
        </w:rPr>
        <w:t xml:space="preserve"> (</w:t>
      </w:r>
      <w:r w:rsidR="00A210D4">
        <w:rPr>
          <w:rFonts w:asciiTheme="minorHAnsi" w:hAnsiTheme="minorHAnsi"/>
          <w:sz w:val="22"/>
          <w:szCs w:val="22"/>
        </w:rPr>
        <w:t>D</w:t>
      </w:r>
      <w:r w:rsidR="007715BB">
        <w:rPr>
          <w:rFonts w:asciiTheme="minorHAnsi" w:hAnsiTheme="minorHAnsi"/>
          <w:sz w:val="22"/>
          <w:szCs w:val="22"/>
        </w:rPr>
        <w:t>iagram, below)</w:t>
      </w:r>
    </w:p>
    <w:p w14:paraId="6EC7FC5A" w14:textId="783ECCE0" w:rsidR="00161E92" w:rsidRDefault="00161E9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42880" behindDoc="0" locked="0" layoutInCell="1" allowOverlap="1" wp14:anchorId="0365A400" wp14:editId="71C264C0">
            <wp:simplePos x="0" y="0"/>
            <wp:positionH relativeFrom="column">
              <wp:posOffset>1630680</wp:posOffset>
            </wp:positionH>
            <wp:positionV relativeFrom="paragraph">
              <wp:posOffset>-3175</wp:posOffset>
            </wp:positionV>
            <wp:extent cx="4487545" cy="34290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AE020" w14:textId="1E608799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B135088" w14:textId="343632E0" w:rsidR="001575BC" w:rsidRPr="00B02C56" w:rsidRDefault="00992032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</w:t>
      </w:r>
      <w:r w:rsidR="001575BC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 with disability, living in households, who need assistance with at least one activity, by types of activit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y</w:t>
      </w:r>
      <w:r w:rsidR="001575BC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for which</w:t>
      </w:r>
      <w:r w:rsidR="001575BC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assistance is needed and age: Australia, 2018</w:t>
      </w:r>
    </w:p>
    <w:p w14:paraId="0F09267B" w14:textId="0F53D8EC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051880D" w14:textId="32C00EEE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61758F0" w14:textId="42D64023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06765F8" w14:textId="048B53AF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01600DE" w14:textId="172C2981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4410039" w14:textId="1CB253B1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0415DA2" w14:textId="66B1C965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D8814B7" w14:textId="788F7D5B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3C8F3D6" w14:textId="3F3F223F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FC05462" w14:textId="4ADC8607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90E8FAA" w14:textId="77777777" w:rsidR="00436CCD" w:rsidRDefault="00436CCD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334BBB5" w14:textId="14589CD5" w:rsidR="006A4057" w:rsidRDefault="00161E9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44928" behindDoc="0" locked="0" layoutInCell="1" allowOverlap="1" wp14:anchorId="5B620E57" wp14:editId="49A0026D">
            <wp:simplePos x="0" y="0"/>
            <wp:positionH relativeFrom="column">
              <wp:posOffset>-1270</wp:posOffset>
            </wp:positionH>
            <wp:positionV relativeFrom="paragraph">
              <wp:posOffset>108585</wp:posOffset>
            </wp:positionV>
            <wp:extent cx="3490595" cy="223901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AE3C3" w14:textId="77777777" w:rsidR="00161E92" w:rsidRDefault="00161E9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025B365" w14:textId="1E4A7B5E" w:rsidR="001575BC" w:rsidRPr="001575BC" w:rsidRDefault="001575BC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1575BC">
        <w:rPr>
          <w:rFonts w:asciiTheme="minorHAnsi" w:hAnsiTheme="minorHAnsi"/>
          <w:sz w:val="22"/>
          <w:szCs w:val="22"/>
        </w:rPr>
        <w:t xml:space="preserve">Among disabled </w:t>
      </w:r>
      <w:r w:rsidR="00C756D8" w:rsidRPr="001575BC">
        <w:rPr>
          <w:rFonts w:asciiTheme="minorHAnsi" w:hAnsiTheme="minorHAnsi"/>
          <w:sz w:val="22"/>
          <w:szCs w:val="22"/>
        </w:rPr>
        <w:t>people</w:t>
      </w:r>
      <w:r w:rsidRPr="001575BC">
        <w:rPr>
          <w:rFonts w:asciiTheme="minorHAnsi" w:hAnsiTheme="minorHAnsi"/>
          <w:sz w:val="22"/>
          <w:szCs w:val="22"/>
        </w:rPr>
        <w:t xml:space="preserve"> aged </w:t>
      </w:r>
      <w:r w:rsidR="002603F7">
        <w:rPr>
          <w:rFonts w:asciiTheme="minorHAnsi" w:hAnsiTheme="minorHAnsi"/>
          <w:sz w:val="22"/>
          <w:szCs w:val="22"/>
        </w:rPr>
        <w:t xml:space="preserve">0 to </w:t>
      </w:r>
      <w:r w:rsidRPr="001575BC">
        <w:rPr>
          <w:rFonts w:asciiTheme="minorHAnsi" w:hAnsiTheme="minorHAnsi"/>
          <w:sz w:val="22"/>
          <w:szCs w:val="22"/>
        </w:rPr>
        <w:t xml:space="preserve">64 </w:t>
      </w:r>
      <w:r w:rsidR="009D2453" w:rsidRPr="001575BC">
        <w:rPr>
          <w:rFonts w:asciiTheme="minorHAnsi" w:hAnsiTheme="minorHAnsi"/>
          <w:sz w:val="22"/>
          <w:szCs w:val="22"/>
        </w:rPr>
        <w:t>years</w:t>
      </w:r>
      <w:r w:rsidRPr="001575BC">
        <w:rPr>
          <w:rFonts w:asciiTheme="minorHAnsi" w:hAnsiTheme="minorHAnsi"/>
          <w:sz w:val="22"/>
          <w:szCs w:val="22"/>
        </w:rPr>
        <w:t xml:space="preserve">, 7.7% use mobility aids, with a slightly higher </w:t>
      </w:r>
      <w:r w:rsidR="00C756D8" w:rsidRPr="001575BC">
        <w:rPr>
          <w:rFonts w:asciiTheme="minorHAnsi" w:hAnsiTheme="minorHAnsi"/>
          <w:sz w:val="22"/>
          <w:szCs w:val="22"/>
        </w:rPr>
        <w:t>proportion</w:t>
      </w:r>
      <w:r w:rsidRPr="001575BC">
        <w:rPr>
          <w:rFonts w:asciiTheme="minorHAnsi" w:hAnsiTheme="minorHAnsi"/>
          <w:sz w:val="22"/>
          <w:szCs w:val="22"/>
        </w:rPr>
        <w:t xml:space="preserve"> of women than men </w:t>
      </w:r>
      <w:r w:rsidR="002603F7">
        <w:rPr>
          <w:rFonts w:asciiTheme="minorHAnsi" w:hAnsiTheme="minorHAnsi"/>
          <w:sz w:val="22"/>
          <w:szCs w:val="22"/>
        </w:rPr>
        <w:t>requiring</w:t>
      </w:r>
      <w:r w:rsidRPr="001575BC">
        <w:rPr>
          <w:rFonts w:asciiTheme="minorHAnsi" w:hAnsiTheme="minorHAnsi"/>
          <w:sz w:val="22"/>
          <w:szCs w:val="22"/>
        </w:rPr>
        <w:t xml:space="preserve"> such assistance.</w:t>
      </w:r>
    </w:p>
    <w:p w14:paraId="7ED86305" w14:textId="4AA56E12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C80DF60" w14:textId="1F7C3F40" w:rsidR="001575BC" w:rsidRPr="00B02C56" w:rsidRDefault="001575B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people with disability aged 64 and under, who use mobility aids, by sex: Australia, 2018</w:t>
      </w:r>
    </w:p>
    <w:p w14:paraId="3CB4419F" w14:textId="1B3EC36B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3C2FD7A" w14:textId="42A725CA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19D58B5" w14:textId="3A7BF842" w:rsidR="00436CCD" w:rsidRDefault="00436CCD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EFC0FC" w14:textId="5CB4A24D" w:rsidR="007715BB" w:rsidRDefault="007715BB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65A0B3D9" wp14:editId="6BF41663">
            <wp:simplePos x="0" y="0"/>
            <wp:positionH relativeFrom="column">
              <wp:posOffset>2684780</wp:posOffset>
            </wp:positionH>
            <wp:positionV relativeFrom="paragraph">
              <wp:posOffset>100965</wp:posOffset>
            </wp:positionV>
            <wp:extent cx="3433445" cy="216662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97AB7" w14:textId="110DE270" w:rsidR="006A4057" w:rsidRDefault="007715BB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Dependence upon mobility aids differs more widely with age.</w:t>
      </w:r>
    </w:p>
    <w:p w14:paraId="21617BC5" w14:textId="2B1B735D" w:rsidR="001575BC" w:rsidRPr="001575BC" w:rsidRDefault="001C5803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Of</w:t>
      </w:r>
      <w:r w:rsidR="002603F7">
        <w:rPr>
          <w:rFonts w:asciiTheme="minorHAnsi" w:hAnsiTheme="minorHAnsi"/>
          <w:sz w:val="22"/>
          <w:szCs w:val="22"/>
        </w:rPr>
        <w:t xml:space="preserve"> </w:t>
      </w:r>
      <w:r w:rsidR="00C756D8" w:rsidRPr="001575BC">
        <w:rPr>
          <w:rFonts w:asciiTheme="minorHAnsi" w:hAnsiTheme="minorHAnsi"/>
          <w:sz w:val="22"/>
          <w:szCs w:val="22"/>
        </w:rPr>
        <w:t>people</w:t>
      </w:r>
      <w:r w:rsidR="001575BC" w:rsidRPr="001575BC">
        <w:rPr>
          <w:rFonts w:asciiTheme="minorHAnsi" w:hAnsiTheme="minorHAnsi"/>
          <w:sz w:val="22"/>
          <w:szCs w:val="22"/>
        </w:rPr>
        <w:t xml:space="preserve"> aged 65 or more</w:t>
      </w:r>
      <w:r w:rsidR="002603F7">
        <w:rPr>
          <w:rFonts w:asciiTheme="minorHAnsi" w:hAnsiTheme="minorHAnsi"/>
          <w:sz w:val="22"/>
          <w:szCs w:val="22"/>
        </w:rPr>
        <w:t>, with disability</w:t>
      </w:r>
      <w:r w:rsidR="001575BC" w:rsidRPr="001575BC">
        <w:rPr>
          <w:rFonts w:asciiTheme="minorHAnsi" w:hAnsiTheme="minorHAnsi"/>
          <w:sz w:val="22"/>
          <w:szCs w:val="22"/>
        </w:rPr>
        <w:t>, a quarter (25.4%) use mobility aids.</w:t>
      </w:r>
    </w:p>
    <w:p w14:paraId="3158F27A" w14:textId="578787B3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C1C5080" w14:textId="13475EA5" w:rsidR="001575BC" w:rsidRPr="00B02C56" w:rsidRDefault="001575B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people with disability, who use mobility aids, by age: Australia, 2018</w:t>
      </w:r>
    </w:p>
    <w:p w14:paraId="4C0483A5" w14:textId="0E847A4E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CD4947C" w14:textId="4B2BE59B" w:rsidR="001575BC" w:rsidRDefault="001575BC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E14496B" w14:textId="56896AA5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1677123" w14:textId="1628338D" w:rsidR="001575BC" w:rsidRPr="001575BC" w:rsidRDefault="006A4057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T</w:t>
      </w:r>
      <w:r w:rsidR="001575BC" w:rsidRPr="001575BC">
        <w:rPr>
          <w:rFonts w:asciiTheme="minorHAnsi" w:hAnsiTheme="minorHAnsi"/>
          <w:sz w:val="22"/>
          <w:szCs w:val="22"/>
        </w:rPr>
        <w:t xml:space="preserve">he </w:t>
      </w:r>
      <w:r w:rsidR="00C756D8" w:rsidRPr="001575BC">
        <w:rPr>
          <w:rFonts w:asciiTheme="minorHAnsi" w:hAnsiTheme="minorHAnsi"/>
          <w:sz w:val="22"/>
          <w:szCs w:val="22"/>
        </w:rPr>
        <w:t>most</w:t>
      </w:r>
      <w:r w:rsidR="001575BC"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widely</w:t>
      </w:r>
      <w:r w:rsidR="001575BC" w:rsidRPr="001575BC">
        <w:rPr>
          <w:rFonts w:asciiTheme="minorHAnsi" w:hAnsiTheme="minorHAnsi"/>
          <w:sz w:val="22"/>
          <w:szCs w:val="22"/>
        </w:rPr>
        <w:t xml:space="preserve"> use </w:t>
      </w:r>
      <w:r w:rsidR="009D2453" w:rsidRPr="001575BC">
        <w:rPr>
          <w:rFonts w:asciiTheme="minorHAnsi" w:hAnsiTheme="minorHAnsi"/>
          <w:sz w:val="22"/>
          <w:szCs w:val="22"/>
        </w:rPr>
        <w:t>mobility</w:t>
      </w:r>
      <w:r w:rsidR="001575BC" w:rsidRPr="001575B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aids include</w:t>
      </w:r>
      <w:r w:rsidR="001575BC" w:rsidRPr="001575BC">
        <w:rPr>
          <w:rFonts w:asciiTheme="minorHAnsi" w:hAnsiTheme="minorHAnsi"/>
          <w:sz w:val="22"/>
          <w:szCs w:val="22"/>
        </w:rPr>
        <w:t xml:space="preserve"> walking frames, used by 7.6% of people with a </w:t>
      </w:r>
      <w:r w:rsidR="00C756D8" w:rsidRPr="001575BC">
        <w:rPr>
          <w:rFonts w:asciiTheme="minorHAnsi" w:hAnsiTheme="minorHAnsi"/>
          <w:sz w:val="22"/>
          <w:szCs w:val="22"/>
        </w:rPr>
        <w:t>disability</w:t>
      </w:r>
      <w:r w:rsidR="001575BC" w:rsidRPr="001575BC">
        <w:rPr>
          <w:rFonts w:asciiTheme="minorHAnsi" w:hAnsiTheme="minorHAnsi"/>
          <w:sz w:val="22"/>
          <w:szCs w:val="22"/>
        </w:rPr>
        <w:t xml:space="preserve">, walking sticks, used by 6.2%, </w:t>
      </w:r>
      <w:r w:rsidR="00C756D8" w:rsidRPr="001575BC">
        <w:rPr>
          <w:rFonts w:asciiTheme="minorHAnsi" w:hAnsiTheme="minorHAnsi"/>
          <w:sz w:val="22"/>
          <w:szCs w:val="22"/>
        </w:rPr>
        <w:t>wheelchairs</w:t>
      </w:r>
      <w:r w:rsidR="001575BC" w:rsidRPr="001575BC">
        <w:rPr>
          <w:rFonts w:asciiTheme="minorHAnsi" w:hAnsiTheme="minorHAnsi"/>
          <w:sz w:val="22"/>
          <w:szCs w:val="22"/>
        </w:rPr>
        <w:t xml:space="preserve"> and </w:t>
      </w:r>
      <w:r>
        <w:rPr>
          <w:rFonts w:asciiTheme="minorHAnsi" w:hAnsiTheme="minorHAnsi"/>
          <w:sz w:val="22"/>
          <w:szCs w:val="22"/>
        </w:rPr>
        <w:t>canes</w:t>
      </w:r>
      <w:r w:rsidR="001575BC" w:rsidRPr="001575BC">
        <w:rPr>
          <w:rFonts w:asciiTheme="minorHAnsi" w:hAnsiTheme="minorHAnsi"/>
          <w:sz w:val="22"/>
          <w:szCs w:val="22"/>
        </w:rPr>
        <w:t>.</w:t>
      </w:r>
    </w:p>
    <w:p w14:paraId="2531E98E" w14:textId="1F4E60CC" w:rsidR="001575BC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45952" behindDoc="0" locked="0" layoutInCell="1" allowOverlap="1" wp14:anchorId="2367750B" wp14:editId="0E0BC722">
            <wp:simplePos x="0" y="0"/>
            <wp:positionH relativeFrom="column">
              <wp:posOffset>1219835</wp:posOffset>
            </wp:positionH>
            <wp:positionV relativeFrom="paragraph">
              <wp:posOffset>50800</wp:posOffset>
            </wp:positionV>
            <wp:extent cx="4897120" cy="27336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164D" w14:textId="32F3300E" w:rsidR="001575BC" w:rsidRPr="00B02C56" w:rsidRDefault="000629D0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people with disability who use mobility aids, by type of aid: Australia, 2018</w:t>
      </w:r>
    </w:p>
    <w:p w14:paraId="06F32593" w14:textId="71A6E241" w:rsidR="000629D0" w:rsidRDefault="000629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0B267A3" w14:textId="77777777" w:rsidR="000629D0" w:rsidRDefault="000629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77BC036" w14:textId="7D29657E" w:rsidR="000629D0" w:rsidRDefault="000629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827881D" w14:textId="5F9D8565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9134AC2" w14:textId="3427D0DD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68486B3" w14:textId="553067C1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D093227" w14:textId="24D5D03F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9A2BEB4" w14:textId="337AD39C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A14E7CF" w14:textId="48984D10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5D12925" w14:textId="7C60F4BD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E99E076" w14:textId="77777777" w:rsidR="00436CCD" w:rsidRDefault="00436CCD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B10F2D2" w14:textId="04404559" w:rsidR="00161E92" w:rsidRDefault="00161E9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0B11FE7" w14:textId="32357E1F" w:rsidR="00161E92" w:rsidRDefault="00CF0B76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623E08D0" wp14:editId="74E31DDE">
            <wp:simplePos x="0" y="0"/>
            <wp:positionH relativeFrom="column">
              <wp:posOffset>-1270</wp:posOffset>
            </wp:positionH>
            <wp:positionV relativeFrom="paragraph">
              <wp:posOffset>117475</wp:posOffset>
            </wp:positionV>
            <wp:extent cx="4319270" cy="3771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806C" w14:textId="77777777" w:rsidR="001C5803" w:rsidRDefault="000629D0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0629D0">
        <w:rPr>
          <w:rFonts w:asciiTheme="minorHAnsi" w:hAnsiTheme="minorHAnsi"/>
          <w:sz w:val="22"/>
          <w:szCs w:val="22"/>
        </w:rPr>
        <w:t xml:space="preserve">The types of </w:t>
      </w:r>
      <w:r w:rsidR="00C756D8" w:rsidRPr="000629D0">
        <w:rPr>
          <w:rFonts w:asciiTheme="minorHAnsi" w:hAnsiTheme="minorHAnsi"/>
          <w:sz w:val="22"/>
          <w:szCs w:val="22"/>
        </w:rPr>
        <w:t>mobility</w:t>
      </w:r>
      <w:r w:rsidRPr="000629D0">
        <w:rPr>
          <w:rFonts w:asciiTheme="minorHAnsi" w:hAnsiTheme="minorHAnsi"/>
          <w:sz w:val="22"/>
          <w:szCs w:val="22"/>
        </w:rPr>
        <w:t xml:space="preserve"> aid used </w:t>
      </w:r>
      <w:r w:rsidR="002603F7">
        <w:rPr>
          <w:rFonts w:asciiTheme="minorHAnsi" w:hAnsiTheme="minorHAnsi"/>
          <w:sz w:val="22"/>
          <w:szCs w:val="22"/>
        </w:rPr>
        <w:t>vary</w:t>
      </w:r>
      <w:r w:rsidRPr="000629D0">
        <w:rPr>
          <w:rFonts w:asciiTheme="minorHAnsi" w:hAnsiTheme="minorHAnsi"/>
          <w:sz w:val="22"/>
          <w:szCs w:val="22"/>
        </w:rPr>
        <w:t xml:space="preserve"> with age</w:t>
      </w:r>
      <w:r w:rsidR="002603F7">
        <w:rPr>
          <w:rFonts w:asciiTheme="minorHAnsi" w:hAnsiTheme="minorHAnsi"/>
          <w:sz w:val="22"/>
          <w:szCs w:val="22"/>
        </w:rPr>
        <w:t xml:space="preserve">. </w:t>
      </w:r>
    </w:p>
    <w:p w14:paraId="654A3E90" w14:textId="380FA824" w:rsidR="000629D0" w:rsidRPr="000629D0" w:rsidRDefault="002603F7" w:rsidP="001C5803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0629D0" w:rsidRPr="000629D0">
        <w:rPr>
          <w:rFonts w:asciiTheme="minorHAnsi" w:hAnsiTheme="minorHAnsi"/>
          <w:sz w:val="22"/>
          <w:szCs w:val="22"/>
        </w:rPr>
        <w:t xml:space="preserve">he use of walking frames </w:t>
      </w:r>
      <w:r>
        <w:rPr>
          <w:rFonts w:asciiTheme="minorHAnsi" w:hAnsiTheme="minorHAnsi"/>
          <w:sz w:val="22"/>
          <w:szCs w:val="22"/>
        </w:rPr>
        <w:t>is</w:t>
      </w:r>
      <w:r w:rsidR="000629D0" w:rsidRPr="000629D0">
        <w:rPr>
          <w:rFonts w:asciiTheme="minorHAnsi" w:hAnsiTheme="minorHAnsi"/>
          <w:sz w:val="22"/>
          <w:szCs w:val="22"/>
        </w:rPr>
        <w:t xml:space="preserve"> more common among people aged 65 years or more</w:t>
      </w:r>
      <w:r w:rsidR="001C5803">
        <w:rPr>
          <w:rFonts w:asciiTheme="minorHAnsi" w:hAnsiTheme="minorHAnsi"/>
          <w:sz w:val="22"/>
          <w:szCs w:val="22"/>
        </w:rPr>
        <w:t>, while</w:t>
      </w:r>
      <w:r w:rsidR="000629D0" w:rsidRPr="000629D0">
        <w:rPr>
          <w:rFonts w:asciiTheme="minorHAnsi" w:hAnsiTheme="minorHAnsi"/>
          <w:sz w:val="22"/>
          <w:szCs w:val="22"/>
        </w:rPr>
        <w:t xml:space="preserve"> a higher </w:t>
      </w:r>
      <w:r w:rsidR="00C756D8" w:rsidRPr="000629D0">
        <w:rPr>
          <w:rFonts w:asciiTheme="minorHAnsi" w:hAnsiTheme="minorHAnsi"/>
          <w:sz w:val="22"/>
          <w:szCs w:val="22"/>
        </w:rPr>
        <w:t>proportion</w:t>
      </w:r>
      <w:r w:rsidR="000629D0" w:rsidRPr="000629D0">
        <w:rPr>
          <w:rFonts w:asciiTheme="minorHAnsi" w:hAnsiTheme="minorHAnsi"/>
          <w:sz w:val="22"/>
          <w:szCs w:val="22"/>
        </w:rPr>
        <w:t xml:space="preserve"> of younger people with a </w:t>
      </w:r>
      <w:r w:rsidR="00C756D8" w:rsidRPr="000629D0">
        <w:rPr>
          <w:rFonts w:asciiTheme="minorHAnsi" w:hAnsiTheme="minorHAnsi"/>
          <w:sz w:val="22"/>
          <w:szCs w:val="22"/>
        </w:rPr>
        <w:t>disability</w:t>
      </w:r>
      <w:r w:rsidR="000629D0" w:rsidRPr="000629D0">
        <w:rPr>
          <w:rFonts w:asciiTheme="minorHAnsi" w:hAnsiTheme="minorHAnsi"/>
          <w:sz w:val="22"/>
          <w:szCs w:val="22"/>
        </w:rPr>
        <w:t xml:space="preserve"> </w:t>
      </w:r>
      <w:r w:rsidR="0076004A">
        <w:rPr>
          <w:rFonts w:asciiTheme="minorHAnsi" w:hAnsiTheme="minorHAnsi"/>
          <w:sz w:val="22"/>
          <w:szCs w:val="22"/>
        </w:rPr>
        <w:t>employ</w:t>
      </w:r>
      <w:r w:rsidR="000629D0" w:rsidRPr="000629D0">
        <w:rPr>
          <w:rFonts w:asciiTheme="minorHAnsi" w:hAnsiTheme="minorHAnsi"/>
          <w:sz w:val="22"/>
          <w:szCs w:val="22"/>
        </w:rPr>
        <w:t xml:space="preserve"> mobility aids, </w:t>
      </w:r>
      <w:r w:rsidR="0076004A">
        <w:rPr>
          <w:rFonts w:asciiTheme="minorHAnsi" w:hAnsiTheme="minorHAnsi"/>
          <w:sz w:val="22"/>
          <w:szCs w:val="22"/>
        </w:rPr>
        <w:t>such as</w:t>
      </w:r>
      <w:r w:rsidR="000629D0" w:rsidRPr="000629D0">
        <w:rPr>
          <w:rFonts w:asciiTheme="minorHAnsi" w:hAnsiTheme="minorHAnsi"/>
          <w:sz w:val="22"/>
          <w:szCs w:val="22"/>
        </w:rPr>
        <w:t xml:space="preserve"> </w:t>
      </w:r>
      <w:r w:rsidR="00C756D8" w:rsidRPr="000629D0">
        <w:rPr>
          <w:rFonts w:asciiTheme="minorHAnsi" w:hAnsiTheme="minorHAnsi"/>
          <w:sz w:val="22"/>
          <w:szCs w:val="22"/>
        </w:rPr>
        <w:t>braces</w:t>
      </w:r>
      <w:r w:rsidR="000629D0" w:rsidRPr="000629D0">
        <w:rPr>
          <w:rFonts w:asciiTheme="minorHAnsi" w:hAnsiTheme="minorHAnsi"/>
          <w:sz w:val="22"/>
          <w:szCs w:val="22"/>
        </w:rPr>
        <w:t xml:space="preserve">, orthoses or </w:t>
      </w:r>
      <w:r w:rsidR="009D2453" w:rsidRPr="000629D0">
        <w:rPr>
          <w:rFonts w:asciiTheme="minorHAnsi" w:hAnsiTheme="minorHAnsi"/>
          <w:sz w:val="22"/>
          <w:szCs w:val="22"/>
        </w:rPr>
        <w:t>crutches</w:t>
      </w:r>
      <w:r w:rsidR="000629D0" w:rsidRPr="000629D0">
        <w:rPr>
          <w:rFonts w:asciiTheme="minorHAnsi" w:hAnsiTheme="minorHAnsi"/>
          <w:sz w:val="22"/>
          <w:szCs w:val="22"/>
        </w:rPr>
        <w:t>.</w:t>
      </w:r>
    </w:p>
    <w:p w14:paraId="2E35541B" w14:textId="40A6C51C" w:rsidR="000629D0" w:rsidRDefault="000629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8E48F99" w14:textId="77777777" w:rsidR="006A4057" w:rsidRDefault="006A4057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2AB52D3" w14:textId="7A6E6275" w:rsidR="000629D0" w:rsidRPr="00B02C56" w:rsidRDefault="000629D0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people with disability who use mobility aids, by type of aid and age: Australia, 2018</w:t>
      </w:r>
    </w:p>
    <w:p w14:paraId="786DEB59" w14:textId="59F6A146" w:rsidR="000629D0" w:rsidRPr="005C6914" w:rsidRDefault="000629D0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35ECEC0" w14:textId="2C152175" w:rsidR="008E0B2F" w:rsidRDefault="008E0B2F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016390EF" w14:textId="77F89414" w:rsidR="008E0B2F" w:rsidRPr="004A670B" w:rsidRDefault="007A183A" w:rsidP="00E1791E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HEALTH AND WELLBEING</w:t>
      </w:r>
    </w:p>
    <w:p w14:paraId="2709D585" w14:textId="77777777" w:rsidR="007A183A" w:rsidRPr="00684E37" w:rsidRDefault="007A183A" w:rsidP="007A183A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3F51233D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6CC1D8F6" wp14:editId="47FDC888">
            <wp:simplePos x="0" y="0"/>
            <wp:positionH relativeFrom="column">
              <wp:posOffset>2470785</wp:posOffset>
            </wp:positionH>
            <wp:positionV relativeFrom="paragraph">
              <wp:posOffset>381000</wp:posOffset>
            </wp:positionV>
            <wp:extent cx="3648710" cy="224790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D0A">
        <w:rPr>
          <w:rFonts w:asciiTheme="minorHAnsi" w:hAnsiTheme="minorHAnsi"/>
          <w:sz w:val="22"/>
          <w:szCs w:val="22"/>
        </w:rPr>
        <w:t xml:space="preserve">People with severe or </w:t>
      </w:r>
      <w:r>
        <w:rPr>
          <w:rFonts w:asciiTheme="minorHAnsi" w:hAnsiTheme="minorHAnsi"/>
          <w:sz w:val="22"/>
          <w:szCs w:val="22"/>
        </w:rPr>
        <w:t>profound</w:t>
      </w:r>
      <w:r w:rsidRPr="00705D0A">
        <w:rPr>
          <w:rFonts w:asciiTheme="minorHAnsi" w:hAnsiTheme="minorHAnsi"/>
          <w:sz w:val="22"/>
          <w:szCs w:val="22"/>
        </w:rPr>
        <w:t xml:space="preserve"> disability</w:t>
      </w:r>
      <w:r>
        <w:rPr>
          <w:rFonts w:asciiTheme="minorHAnsi" w:hAnsiTheme="minorHAnsi"/>
          <w:sz w:val="22"/>
          <w:szCs w:val="22"/>
        </w:rPr>
        <w:t xml:space="preserve"> </w:t>
      </w:r>
      <w:r w:rsidRPr="00705D0A">
        <w:rPr>
          <w:rFonts w:asciiTheme="minorHAnsi" w:hAnsiTheme="minorHAnsi"/>
          <w:sz w:val="22"/>
          <w:szCs w:val="22"/>
        </w:rPr>
        <w:t>are more likely to rate their health as fair or poor, than others with disability or those without disability. Overall, nearly two</w:t>
      </w:r>
      <w:r>
        <w:rPr>
          <w:rFonts w:asciiTheme="minorHAnsi" w:hAnsiTheme="minorHAnsi"/>
          <w:sz w:val="22"/>
          <w:szCs w:val="22"/>
        </w:rPr>
        <w:t>-</w:t>
      </w:r>
      <w:r w:rsidRPr="00705D0A">
        <w:rPr>
          <w:rFonts w:asciiTheme="minorHAnsi" w:hAnsiTheme="minorHAnsi"/>
          <w:sz w:val="22"/>
          <w:szCs w:val="22"/>
        </w:rPr>
        <w:t>thirds of people with severe or profound disability aged 15 years or more, give such a rating of their overall health.</w:t>
      </w:r>
    </w:p>
    <w:p w14:paraId="26C19F6C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6D0DB7EA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4255895D" w14:textId="77777777" w:rsidR="007A183A" w:rsidRPr="00684E37" w:rsidRDefault="007A183A" w:rsidP="007A183A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66838A47" w14:textId="77777777" w:rsidR="007A183A" w:rsidRPr="00B02C56" w:rsidRDefault="007A183A" w:rsidP="007A183A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people aged 15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over, with disability, living in households who rate their health as fair or poor, by disability status and age group: Australia, 2018</w:t>
      </w:r>
    </w:p>
    <w:p w14:paraId="5F5CA94C" w14:textId="77777777" w:rsidR="007A183A" w:rsidRPr="00684E37" w:rsidRDefault="007A183A" w:rsidP="007A183A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00D7AAD8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3BBC4DD" w14:textId="0B79622C" w:rsidR="008E0B2F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4AB7F8DE" w14:textId="0ED3300C" w:rsidR="007A183A" w:rsidRDefault="007A183A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56E6F634" w14:textId="75800B6B" w:rsidR="007A183A" w:rsidRDefault="007A183A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4C43029A" w14:textId="77777777" w:rsidR="007A183A" w:rsidRPr="00684E37" w:rsidRDefault="007A183A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18A51201" w14:textId="5E833C19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9308C0">
        <w:rPr>
          <w:rFonts w:asciiTheme="minorHAnsi" w:hAnsiTheme="minorHAnsi"/>
          <w:sz w:val="22"/>
          <w:szCs w:val="22"/>
        </w:rPr>
        <w:t xml:space="preserve">Social isolation is experienced by about one in seven people with disability, and </w:t>
      </w:r>
      <w:r w:rsidR="00D603E0">
        <w:rPr>
          <w:rFonts w:asciiTheme="minorHAnsi" w:hAnsiTheme="minorHAnsi"/>
          <w:sz w:val="22"/>
          <w:szCs w:val="22"/>
        </w:rPr>
        <w:t>is</w:t>
      </w:r>
      <w:r w:rsidRPr="009308C0">
        <w:rPr>
          <w:rFonts w:asciiTheme="minorHAnsi" w:hAnsiTheme="minorHAnsi"/>
          <w:sz w:val="22"/>
          <w:szCs w:val="22"/>
        </w:rPr>
        <w:t xml:space="preserve"> most prevalent among younger disabled people, with nearly one fifth of those aged 15 to 44 years reporting this experience</w:t>
      </w:r>
      <w:r>
        <w:rPr>
          <w:rFonts w:asciiTheme="minorHAnsi" w:hAnsiTheme="minorHAnsi"/>
          <w:sz w:val="22"/>
          <w:szCs w:val="22"/>
        </w:rPr>
        <w:t>.</w:t>
      </w:r>
    </w:p>
    <w:p w14:paraId="469D51E0" w14:textId="5F3B33AC" w:rsidR="009308C0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54164411" wp14:editId="6E02DF0C">
            <wp:simplePos x="0" y="0"/>
            <wp:positionH relativeFrom="column">
              <wp:posOffset>-635</wp:posOffset>
            </wp:positionH>
            <wp:positionV relativeFrom="paragraph">
              <wp:posOffset>21590</wp:posOffset>
            </wp:positionV>
            <wp:extent cx="3839845" cy="229997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DD03E" w14:textId="3999C3CD" w:rsidR="009308C0" w:rsidRPr="00B02C56" w:rsidRDefault="009308C0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Per cent of people aged 15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older, who experience social isolation, by disability status and age: Australia, 2017</w:t>
      </w:r>
    </w:p>
    <w:p w14:paraId="6E9DB192" w14:textId="119A1598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76E603C" w14:textId="7D3A23F3" w:rsidR="009308C0" w:rsidRDefault="009308C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8212A5" w14:textId="17CFDE56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C913FA5" w14:textId="75C8F8BA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FB33314" w14:textId="7628772C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7D5B84F" w14:textId="25940DF5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318BC3C" w14:textId="1185E0D5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80EFC9B" w14:textId="7777777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ABC3643" w14:textId="572F134D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8CD3D7B" w14:textId="4404664F" w:rsidR="006A4057" w:rsidRDefault="007A183A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49DB15B4" wp14:editId="7F33C0CC">
            <wp:simplePos x="0" y="0"/>
            <wp:positionH relativeFrom="column">
              <wp:posOffset>2065655</wp:posOffset>
            </wp:positionH>
            <wp:positionV relativeFrom="paragraph">
              <wp:posOffset>114935</wp:posOffset>
            </wp:positionV>
            <wp:extent cx="4004945" cy="240538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40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A7884" w14:textId="77777777" w:rsidR="007A183A" w:rsidRDefault="007A183A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6F726F5" w14:textId="7BF2099D" w:rsidR="009308C0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3D6DF8">
        <w:rPr>
          <w:rFonts w:asciiTheme="minorHAnsi" w:hAnsiTheme="minorHAnsi"/>
          <w:sz w:val="22"/>
          <w:szCs w:val="22"/>
        </w:rPr>
        <w:t>Similarly, a quarter of people with disability experience social loneliness</w:t>
      </w:r>
      <w:r w:rsidR="00D603E0">
        <w:rPr>
          <w:rFonts w:asciiTheme="minorHAnsi" w:hAnsiTheme="minorHAnsi"/>
          <w:sz w:val="22"/>
          <w:szCs w:val="22"/>
        </w:rPr>
        <w:t xml:space="preserve"> – a condition most prevalent among </w:t>
      </w:r>
      <w:r w:rsidRPr="003D6DF8">
        <w:rPr>
          <w:rFonts w:asciiTheme="minorHAnsi" w:hAnsiTheme="minorHAnsi"/>
          <w:sz w:val="22"/>
          <w:szCs w:val="22"/>
        </w:rPr>
        <w:t>those aged 15 to 44 years.</w:t>
      </w:r>
    </w:p>
    <w:p w14:paraId="3FF8F1A1" w14:textId="32241D65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A73BDA9" w14:textId="599C022A" w:rsidR="009308C0" w:rsidRPr="00B02C56" w:rsidRDefault="003D6DF8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People aged 15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 who experience loneliness, by disability status and age: Australia, 2017</w:t>
      </w:r>
    </w:p>
    <w:p w14:paraId="20ECD247" w14:textId="5A479F64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C9D0BB4" w14:textId="1A300C10" w:rsidR="00D603E0" w:rsidRDefault="00D603E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4B84CC" w14:textId="77777777" w:rsidR="00D03CAA" w:rsidRPr="00D03CAA" w:rsidRDefault="00D03CAA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4D9246DD" w14:textId="07F9AB6C" w:rsidR="00705D0A" w:rsidRDefault="006E777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6E7777">
        <w:rPr>
          <w:rFonts w:asciiTheme="minorHAnsi" w:hAnsiTheme="minorHAnsi"/>
          <w:sz w:val="22"/>
          <w:szCs w:val="22"/>
        </w:rPr>
        <w:lastRenderedPageBreak/>
        <w:t>About one in six (13.7%) adults with a disability experience</w:t>
      </w:r>
      <w:r w:rsidR="00992032">
        <w:rPr>
          <w:rFonts w:asciiTheme="minorHAnsi" w:hAnsiTheme="minorHAnsi"/>
          <w:sz w:val="22"/>
          <w:szCs w:val="22"/>
        </w:rPr>
        <w:t>s</w:t>
      </w:r>
      <w:r w:rsidRPr="006E7777">
        <w:rPr>
          <w:rFonts w:asciiTheme="minorHAnsi" w:hAnsiTheme="minorHAnsi"/>
          <w:sz w:val="22"/>
          <w:szCs w:val="22"/>
        </w:rPr>
        <w:t xml:space="preserve"> 'very high' levels of psychological distress, compared with 8% of people without </w:t>
      </w:r>
      <w:r>
        <w:rPr>
          <w:rFonts w:asciiTheme="minorHAnsi" w:hAnsiTheme="minorHAnsi"/>
          <w:sz w:val="22"/>
          <w:szCs w:val="22"/>
        </w:rPr>
        <w:t xml:space="preserve">disability. </w:t>
      </w:r>
      <w:r w:rsidR="00705D0A" w:rsidRPr="00705D0A">
        <w:rPr>
          <w:rFonts w:asciiTheme="minorHAnsi" w:hAnsiTheme="minorHAnsi"/>
          <w:sz w:val="22"/>
          <w:szCs w:val="22"/>
        </w:rPr>
        <w:t xml:space="preserve">The proportion of </w:t>
      </w:r>
      <w:r>
        <w:rPr>
          <w:rFonts w:asciiTheme="minorHAnsi" w:hAnsiTheme="minorHAnsi"/>
          <w:sz w:val="22"/>
          <w:szCs w:val="22"/>
        </w:rPr>
        <w:t xml:space="preserve">disabled </w:t>
      </w:r>
      <w:r w:rsidR="00705D0A" w:rsidRPr="00705D0A">
        <w:rPr>
          <w:rFonts w:asciiTheme="minorHAnsi" w:hAnsiTheme="minorHAnsi"/>
          <w:sz w:val="22"/>
          <w:szCs w:val="22"/>
        </w:rPr>
        <w:t xml:space="preserve">people </w:t>
      </w:r>
      <w:r>
        <w:rPr>
          <w:rFonts w:asciiTheme="minorHAnsi" w:hAnsiTheme="minorHAnsi"/>
          <w:sz w:val="22"/>
          <w:szCs w:val="22"/>
        </w:rPr>
        <w:t>with such</w:t>
      </w:r>
      <w:r w:rsidR="00705D0A" w:rsidRPr="00705D0A">
        <w:rPr>
          <w:rFonts w:asciiTheme="minorHAnsi" w:hAnsiTheme="minorHAnsi"/>
          <w:sz w:val="22"/>
          <w:szCs w:val="22"/>
        </w:rPr>
        <w:t xml:space="preserve"> </w:t>
      </w:r>
      <w:r w:rsidR="00C756D8" w:rsidRPr="00705D0A">
        <w:rPr>
          <w:rFonts w:asciiTheme="minorHAnsi" w:hAnsiTheme="minorHAnsi"/>
          <w:sz w:val="22"/>
          <w:szCs w:val="22"/>
        </w:rPr>
        <w:t>personal</w:t>
      </w:r>
      <w:r w:rsidR="00705D0A" w:rsidRPr="00705D0A">
        <w:rPr>
          <w:rFonts w:asciiTheme="minorHAnsi" w:hAnsiTheme="minorHAnsi"/>
          <w:sz w:val="22"/>
          <w:szCs w:val="22"/>
        </w:rPr>
        <w:t xml:space="preserve"> </w:t>
      </w:r>
      <w:r w:rsidR="009D2453" w:rsidRPr="00705D0A">
        <w:rPr>
          <w:rFonts w:asciiTheme="minorHAnsi" w:hAnsiTheme="minorHAnsi"/>
          <w:sz w:val="22"/>
          <w:szCs w:val="22"/>
        </w:rPr>
        <w:t>distress</w:t>
      </w:r>
      <w:r w:rsidR="00705D0A" w:rsidRPr="00705D0A">
        <w:rPr>
          <w:rFonts w:asciiTheme="minorHAnsi" w:hAnsiTheme="minorHAnsi"/>
          <w:sz w:val="22"/>
          <w:szCs w:val="22"/>
        </w:rPr>
        <w:t xml:space="preserve"> is </w:t>
      </w:r>
      <w:r w:rsidR="00D603E0">
        <w:rPr>
          <w:rFonts w:asciiTheme="minorHAnsi" w:hAnsiTheme="minorHAnsi"/>
          <w:sz w:val="22"/>
          <w:szCs w:val="22"/>
        </w:rPr>
        <w:t>greatest</w:t>
      </w:r>
      <w:r w:rsidR="00705D0A" w:rsidRPr="00705D0A">
        <w:rPr>
          <w:rFonts w:asciiTheme="minorHAnsi" w:hAnsiTheme="minorHAnsi"/>
          <w:sz w:val="22"/>
          <w:szCs w:val="22"/>
        </w:rPr>
        <w:t xml:space="preserve"> among those aged 18 to 64 years.</w:t>
      </w:r>
    </w:p>
    <w:p w14:paraId="10320E73" w14:textId="77777777" w:rsidR="007A183A" w:rsidRPr="00705D0A" w:rsidRDefault="007A183A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8BAAEC0" w14:textId="46052CC7" w:rsidR="003D6DF8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0EFD8FD8" wp14:editId="62BCEFFC">
            <wp:simplePos x="0" y="0"/>
            <wp:positionH relativeFrom="column">
              <wp:posOffset>65405</wp:posOffset>
            </wp:positionH>
            <wp:positionV relativeFrom="paragraph">
              <wp:posOffset>94932</wp:posOffset>
            </wp:positionV>
            <wp:extent cx="3700145" cy="221996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0A" w:rsidRPr="00705D0A">
        <w:rPr>
          <w:rFonts w:asciiTheme="minorHAnsi" w:hAnsiTheme="minorHAnsi"/>
          <w:sz w:val="22"/>
          <w:szCs w:val="22"/>
        </w:rPr>
        <w:t xml:space="preserve">For example, among people with severe or </w:t>
      </w:r>
      <w:r w:rsidR="00C756D8">
        <w:rPr>
          <w:rFonts w:asciiTheme="minorHAnsi" w:hAnsiTheme="minorHAnsi"/>
          <w:sz w:val="22"/>
          <w:szCs w:val="22"/>
        </w:rPr>
        <w:t>profound</w:t>
      </w:r>
      <w:r w:rsidR="00705D0A" w:rsidRPr="00705D0A">
        <w:rPr>
          <w:rFonts w:asciiTheme="minorHAnsi" w:hAnsiTheme="minorHAnsi"/>
          <w:sz w:val="22"/>
          <w:szCs w:val="22"/>
        </w:rPr>
        <w:t xml:space="preserve"> </w:t>
      </w:r>
      <w:r w:rsidR="00C756D8" w:rsidRPr="00705D0A">
        <w:rPr>
          <w:rFonts w:asciiTheme="minorHAnsi" w:hAnsiTheme="minorHAnsi"/>
          <w:sz w:val="22"/>
          <w:szCs w:val="22"/>
        </w:rPr>
        <w:t>disability</w:t>
      </w:r>
      <w:r w:rsidR="00705D0A" w:rsidRPr="00705D0A">
        <w:rPr>
          <w:rFonts w:asciiTheme="minorHAnsi" w:hAnsiTheme="minorHAnsi"/>
          <w:sz w:val="22"/>
          <w:szCs w:val="22"/>
        </w:rPr>
        <w:t xml:space="preserve">, the proportion with 'very </w:t>
      </w:r>
      <w:r w:rsidR="00C756D8" w:rsidRPr="00705D0A">
        <w:rPr>
          <w:rFonts w:asciiTheme="minorHAnsi" w:hAnsiTheme="minorHAnsi"/>
          <w:sz w:val="22"/>
          <w:szCs w:val="22"/>
        </w:rPr>
        <w:t>high</w:t>
      </w:r>
      <w:r w:rsidR="00705D0A" w:rsidRPr="00705D0A">
        <w:rPr>
          <w:rFonts w:asciiTheme="minorHAnsi" w:hAnsiTheme="minorHAnsi"/>
          <w:sz w:val="22"/>
          <w:szCs w:val="22"/>
        </w:rPr>
        <w:t xml:space="preserve">' distress declines from 39% of </w:t>
      </w:r>
      <w:r w:rsidR="00C756D8" w:rsidRPr="00705D0A">
        <w:rPr>
          <w:rFonts w:asciiTheme="minorHAnsi" w:hAnsiTheme="minorHAnsi"/>
          <w:sz w:val="22"/>
          <w:szCs w:val="22"/>
        </w:rPr>
        <w:t>those</w:t>
      </w:r>
      <w:r w:rsidR="00705D0A" w:rsidRPr="00705D0A">
        <w:rPr>
          <w:rFonts w:asciiTheme="minorHAnsi" w:hAnsiTheme="minorHAnsi"/>
          <w:sz w:val="22"/>
          <w:szCs w:val="22"/>
        </w:rPr>
        <w:t xml:space="preserve"> in the younger age range to 14% of older people.</w:t>
      </w:r>
    </w:p>
    <w:p w14:paraId="478DB89E" w14:textId="77777777" w:rsidR="00F75151" w:rsidRPr="006E7777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20B7AF26" w14:textId="396A9FFD" w:rsidR="003D6DF8" w:rsidRDefault="00705D0A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18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over with disability living in households, with 'very high' distress levels, by disability status and age: Australia, 2018</w:t>
      </w:r>
    </w:p>
    <w:p w14:paraId="17C9D070" w14:textId="674046CB" w:rsidR="00161E92" w:rsidRDefault="00161E92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27E8D408" w14:textId="2A1AFB2B" w:rsidR="007A183A" w:rsidRDefault="007A183A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6822664D" w14:textId="0ABB9555" w:rsidR="007A183A" w:rsidRDefault="007A183A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595C8CEF" w14:textId="4E97895C" w:rsidR="007A183A" w:rsidRDefault="007A183A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0F51B759" w14:textId="09342ACF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15AEB17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CF37A05" w14:textId="6FCF9280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t>Nearly 14%</w:t>
      </w:r>
      <w:r w:rsidRPr="00061C6C">
        <w:rPr>
          <w:rFonts w:asciiTheme="minorHAnsi" w:hAnsiTheme="minorHAnsi"/>
          <w:sz w:val="22"/>
          <w:szCs w:val="22"/>
        </w:rPr>
        <w:t xml:space="preserve"> of people with a disability are not satisfied with life </w:t>
      </w:r>
      <w:r>
        <w:rPr>
          <w:rFonts w:asciiTheme="minorHAnsi" w:hAnsiTheme="minorHAnsi"/>
          <w:sz w:val="22"/>
          <w:szCs w:val="22"/>
        </w:rPr>
        <w:t>–</w:t>
      </w:r>
      <w:r w:rsidRPr="00061C6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over three</w:t>
      </w:r>
      <w:r w:rsidRPr="00061C6C">
        <w:rPr>
          <w:rFonts w:asciiTheme="minorHAnsi" w:hAnsiTheme="minorHAnsi"/>
          <w:sz w:val="22"/>
          <w:szCs w:val="22"/>
        </w:rPr>
        <w:t xml:space="preserve"> times the corresponding proportion of 4% among people without disability. The proportion of disabled people who are not satisfied with life is highe</w:t>
      </w:r>
      <w:r>
        <w:rPr>
          <w:rFonts w:asciiTheme="minorHAnsi" w:hAnsiTheme="minorHAnsi"/>
          <w:sz w:val="22"/>
          <w:szCs w:val="22"/>
        </w:rPr>
        <w:t>st</w:t>
      </w:r>
      <w:r w:rsidRPr="00061C6C">
        <w:rPr>
          <w:rFonts w:asciiTheme="minorHAnsi" w:hAnsiTheme="minorHAnsi"/>
          <w:sz w:val="22"/>
          <w:szCs w:val="22"/>
        </w:rPr>
        <w:t xml:space="preserve"> among those aged 25 to 44 years - reflecting a trend also seen int he general population, through at lower levels.</w:t>
      </w:r>
    </w:p>
    <w:p w14:paraId="339CDD7F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43621A38" wp14:editId="054F79C1">
            <wp:simplePos x="0" y="0"/>
            <wp:positionH relativeFrom="column">
              <wp:posOffset>2362835</wp:posOffset>
            </wp:positionH>
            <wp:positionV relativeFrom="paragraph">
              <wp:posOffset>9525</wp:posOffset>
            </wp:positionV>
            <wp:extent cx="3756660" cy="232346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A1626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6606E71" w14:textId="77777777" w:rsidR="007A183A" w:rsidRPr="00B02C56" w:rsidRDefault="007A183A" w:rsidP="007A183A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People aged 15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over, who are not satisfied with life overall, by disability status and age group: Australia, 2017</w:t>
      </w:r>
    </w:p>
    <w:p w14:paraId="1C79DF90" w14:textId="77777777" w:rsidR="007A183A" w:rsidRDefault="007A183A" w:rsidP="007A183A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A824A1E" w14:textId="6B611ECD" w:rsidR="007A183A" w:rsidRDefault="007A183A" w:rsidP="007A183A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7E79430" w14:textId="5A2CB6B3" w:rsidR="007A183A" w:rsidRDefault="007A183A" w:rsidP="007A183A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069D2E3" w14:textId="76CC0A7B" w:rsidR="007A183A" w:rsidRDefault="007A183A" w:rsidP="007A183A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CBAFD7C" w14:textId="7C9B3604" w:rsidR="007A183A" w:rsidRDefault="007A183A" w:rsidP="007A183A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9742B97" w14:textId="77777777" w:rsidR="007A183A" w:rsidRDefault="007A183A" w:rsidP="007A183A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67D74C7" w14:textId="77777777" w:rsidR="007A183A" w:rsidRPr="00B02C56" w:rsidRDefault="007A183A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787ACB8B" w14:textId="56971A18" w:rsidR="008E0B2F" w:rsidRDefault="008E0B2F" w:rsidP="006A4057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9DF97E6" w14:textId="701A34BA" w:rsidR="008E0B2F" w:rsidRPr="004A670B" w:rsidRDefault="003D6DF8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DISCRIMINATION</w:t>
      </w:r>
      <w:r w:rsidR="007715BB">
        <w:rPr>
          <w:rFonts w:ascii="Garamond" w:hAnsi="Garamond"/>
          <w:color w:val="17365D" w:themeColor="text2" w:themeShade="BF"/>
          <w:sz w:val="36"/>
          <w:szCs w:val="36"/>
        </w:rPr>
        <w:t xml:space="preserve"> AND HARASSMENT</w:t>
      </w:r>
    </w:p>
    <w:p w14:paraId="31D30488" w14:textId="77777777" w:rsidR="008E0B2F" w:rsidRPr="00684E37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5B1B7208" w14:textId="1557B723" w:rsidR="003D6DF8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3FB6B9E8" wp14:editId="54FEA778">
            <wp:simplePos x="0" y="0"/>
            <wp:positionH relativeFrom="column">
              <wp:posOffset>2423478</wp:posOffset>
            </wp:positionH>
            <wp:positionV relativeFrom="paragraph">
              <wp:posOffset>719455</wp:posOffset>
            </wp:positionV>
            <wp:extent cx="3695700" cy="221742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5B">
        <w:rPr>
          <w:rFonts w:asciiTheme="minorHAnsi" w:hAnsiTheme="minorHAnsi"/>
          <w:noProof/>
          <w:sz w:val="22"/>
          <w:szCs w:val="22"/>
        </w:rPr>
        <w:t>About one in seven</w:t>
      </w:r>
      <w:r w:rsidR="003D6DF8" w:rsidRPr="003D6DF8">
        <w:rPr>
          <w:rFonts w:asciiTheme="minorHAnsi" w:hAnsiTheme="minorHAnsi"/>
          <w:sz w:val="22"/>
          <w:szCs w:val="22"/>
        </w:rPr>
        <w:t xml:space="preserve"> </w:t>
      </w:r>
      <w:r w:rsidR="003C3E5B">
        <w:rPr>
          <w:rFonts w:asciiTheme="minorHAnsi" w:hAnsiTheme="minorHAnsi"/>
          <w:sz w:val="22"/>
          <w:szCs w:val="22"/>
        </w:rPr>
        <w:t>(</w:t>
      </w:r>
      <w:r w:rsidR="003D6DF8" w:rsidRPr="003D6DF8">
        <w:rPr>
          <w:rFonts w:asciiTheme="minorHAnsi" w:hAnsiTheme="minorHAnsi"/>
          <w:sz w:val="22"/>
          <w:szCs w:val="22"/>
        </w:rPr>
        <w:t>16%</w:t>
      </w:r>
      <w:r w:rsidR="003C3E5B">
        <w:rPr>
          <w:rFonts w:asciiTheme="minorHAnsi" w:hAnsiTheme="minorHAnsi"/>
          <w:sz w:val="22"/>
          <w:szCs w:val="22"/>
        </w:rPr>
        <w:t>)</w:t>
      </w:r>
      <w:r w:rsidR="003D6DF8" w:rsidRPr="003D6DF8">
        <w:rPr>
          <w:rFonts w:asciiTheme="minorHAnsi" w:hAnsiTheme="minorHAnsi"/>
          <w:sz w:val="22"/>
          <w:szCs w:val="22"/>
        </w:rPr>
        <w:t xml:space="preserve"> people with disability report that they ha</w:t>
      </w:r>
      <w:r w:rsidR="003C3E5B">
        <w:rPr>
          <w:rFonts w:asciiTheme="minorHAnsi" w:hAnsiTheme="minorHAnsi"/>
          <w:sz w:val="22"/>
          <w:szCs w:val="22"/>
        </w:rPr>
        <w:t>ve</w:t>
      </w:r>
      <w:r w:rsidR="003D6DF8" w:rsidRPr="003D6DF8">
        <w:rPr>
          <w:rFonts w:asciiTheme="minorHAnsi" w:hAnsiTheme="minorHAnsi"/>
          <w:sz w:val="22"/>
          <w:szCs w:val="22"/>
        </w:rPr>
        <w:t xml:space="preserve"> experienced discrimination based upon their disability in the previous 12 months. Such incidents are more common among people with a severe or profound disability, with nearly a third </w:t>
      </w:r>
      <w:r w:rsidR="003C3E5B">
        <w:rPr>
          <w:rFonts w:asciiTheme="minorHAnsi" w:hAnsiTheme="minorHAnsi"/>
          <w:sz w:val="22"/>
          <w:szCs w:val="22"/>
        </w:rPr>
        <w:t>having</w:t>
      </w:r>
      <w:r w:rsidR="003D6DF8" w:rsidRPr="003D6DF8">
        <w:rPr>
          <w:rFonts w:asciiTheme="minorHAnsi" w:hAnsiTheme="minorHAnsi"/>
          <w:sz w:val="22"/>
          <w:szCs w:val="22"/>
        </w:rPr>
        <w:t xml:space="preserve"> such experiences, compared </w:t>
      </w:r>
      <w:r w:rsidR="00992032">
        <w:rPr>
          <w:rFonts w:asciiTheme="minorHAnsi" w:hAnsiTheme="minorHAnsi"/>
          <w:sz w:val="22"/>
          <w:szCs w:val="22"/>
        </w:rPr>
        <w:t>about</w:t>
      </w:r>
      <w:r w:rsidR="003D6DF8" w:rsidRPr="003D6DF8">
        <w:rPr>
          <w:rFonts w:asciiTheme="minorHAnsi" w:hAnsiTheme="minorHAnsi"/>
          <w:sz w:val="22"/>
          <w:szCs w:val="22"/>
        </w:rPr>
        <w:t xml:space="preserve"> one in ten people with other disability.</w:t>
      </w:r>
    </w:p>
    <w:p w14:paraId="76DDF3C6" w14:textId="3D9B8DE3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0351E60" w14:textId="45CBC12D" w:rsidR="003D6DF8" w:rsidRPr="00B02C56" w:rsidRDefault="003C3E5B" w:rsidP="00A7024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eople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15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64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with disability and living in households, who had experienced disability discrimination in the last 12 months: Australia, 2018</w:t>
      </w:r>
    </w:p>
    <w:p w14:paraId="22902F7D" w14:textId="66F0346A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B64BEA1" w14:textId="323AB0C8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09CC712" w14:textId="4E4382F7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F0419BF" w14:textId="77777777" w:rsidR="006A4057" w:rsidRDefault="006A405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043CC4C" w14:textId="2171DFBE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8A14DB2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4BA0C76" w14:textId="3021B1C9" w:rsidR="003D6DF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693D953" wp14:editId="486B95F0">
            <wp:simplePos x="0" y="0"/>
            <wp:positionH relativeFrom="column">
              <wp:posOffset>13652</wp:posOffset>
            </wp:positionH>
            <wp:positionV relativeFrom="paragraph">
              <wp:posOffset>491490</wp:posOffset>
            </wp:positionV>
            <wp:extent cx="3901440" cy="24384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F8" w:rsidRPr="003D6DF8">
        <w:rPr>
          <w:rFonts w:asciiTheme="minorHAnsi" w:hAnsiTheme="minorHAnsi"/>
          <w:sz w:val="22"/>
          <w:szCs w:val="22"/>
        </w:rPr>
        <w:t xml:space="preserve">The percentage of people with disability who experience discrimination declines with age, </w:t>
      </w:r>
      <w:r w:rsidR="003C3E5B">
        <w:rPr>
          <w:rFonts w:asciiTheme="minorHAnsi" w:hAnsiTheme="minorHAnsi"/>
          <w:sz w:val="22"/>
          <w:szCs w:val="22"/>
        </w:rPr>
        <w:t>though</w:t>
      </w:r>
      <w:r w:rsidR="003D6DF8" w:rsidRPr="003D6DF8">
        <w:rPr>
          <w:rFonts w:asciiTheme="minorHAnsi" w:hAnsiTheme="minorHAnsi"/>
          <w:sz w:val="22"/>
          <w:szCs w:val="22"/>
        </w:rPr>
        <w:t xml:space="preserve"> among all age groups is more common among those with severe or profound disabilities.</w:t>
      </w:r>
      <w:r>
        <w:rPr>
          <w:rFonts w:asciiTheme="minorHAnsi" w:hAnsiTheme="minorHAnsi"/>
          <w:sz w:val="22"/>
          <w:szCs w:val="22"/>
        </w:rPr>
        <w:t xml:space="preserve"> </w:t>
      </w:r>
      <w:r w:rsidR="003D6DF8" w:rsidRPr="003D6DF8">
        <w:rPr>
          <w:rFonts w:asciiTheme="minorHAnsi" w:hAnsiTheme="minorHAnsi"/>
          <w:sz w:val="22"/>
          <w:szCs w:val="22"/>
        </w:rPr>
        <w:t xml:space="preserve">Among people </w:t>
      </w:r>
      <w:r w:rsidR="00C756D8" w:rsidRPr="003D6DF8">
        <w:rPr>
          <w:rFonts w:asciiTheme="minorHAnsi" w:hAnsiTheme="minorHAnsi"/>
          <w:sz w:val="22"/>
          <w:szCs w:val="22"/>
        </w:rPr>
        <w:t>aged</w:t>
      </w:r>
      <w:r w:rsidR="003D6DF8" w:rsidRPr="003D6DF8">
        <w:rPr>
          <w:rFonts w:asciiTheme="minorHAnsi" w:hAnsiTheme="minorHAnsi"/>
          <w:sz w:val="22"/>
          <w:szCs w:val="22"/>
        </w:rPr>
        <w:t xml:space="preserve"> 15 to 24 years and with severe or profound disability, for instance, over two-fifths</w:t>
      </w:r>
      <w:r w:rsidR="003C3E5B">
        <w:rPr>
          <w:rFonts w:asciiTheme="minorHAnsi" w:hAnsiTheme="minorHAnsi"/>
          <w:sz w:val="22"/>
          <w:szCs w:val="22"/>
        </w:rPr>
        <w:t xml:space="preserve"> (42%)</w:t>
      </w:r>
      <w:r w:rsidR="003D6DF8" w:rsidRPr="003D6DF8">
        <w:rPr>
          <w:rFonts w:asciiTheme="minorHAnsi" w:hAnsiTheme="minorHAnsi"/>
          <w:sz w:val="22"/>
          <w:szCs w:val="22"/>
        </w:rPr>
        <w:t xml:space="preserve"> report having experienced discrimination in the previous 12 months, compared with 15% of those with other disabilities.</w:t>
      </w:r>
    </w:p>
    <w:p w14:paraId="48D43E6B" w14:textId="22996AB3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68C1551" w14:textId="6893829D" w:rsidR="003D6DF8" w:rsidRPr="00B02C56" w:rsidRDefault="00F97BAC" w:rsidP="00A7024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15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with disability, living in households, who had experienced disability discrimination in the last 12 months: Australia, 2018</w:t>
      </w:r>
    </w:p>
    <w:p w14:paraId="13D55DA6" w14:textId="6ACA75D8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417D208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FE6A6B2" w14:textId="626FE15B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335534D" wp14:editId="6263EEE1">
            <wp:simplePos x="0" y="0"/>
            <wp:positionH relativeFrom="column">
              <wp:posOffset>2256472</wp:posOffset>
            </wp:positionH>
            <wp:positionV relativeFrom="paragraph">
              <wp:posOffset>22860</wp:posOffset>
            </wp:positionV>
            <wp:extent cx="3757295" cy="252349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FB20" w14:textId="77777777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8614050" w14:textId="7701BDFC" w:rsidR="003D6DF8" w:rsidRP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3D6DF8">
        <w:rPr>
          <w:rFonts w:asciiTheme="minorHAnsi" w:hAnsiTheme="minorHAnsi"/>
          <w:sz w:val="22"/>
          <w:szCs w:val="22"/>
        </w:rPr>
        <w:t xml:space="preserve">Discrimination arises from a variety of sources, </w:t>
      </w:r>
      <w:r w:rsidR="00C756D8" w:rsidRPr="003D6DF8">
        <w:rPr>
          <w:rFonts w:asciiTheme="minorHAnsi" w:hAnsiTheme="minorHAnsi"/>
          <w:sz w:val="22"/>
          <w:szCs w:val="22"/>
        </w:rPr>
        <w:t>including</w:t>
      </w:r>
      <w:r w:rsidRPr="003D6DF8">
        <w:rPr>
          <w:rFonts w:asciiTheme="minorHAnsi" w:hAnsiTheme="minorHAnsi"/>
          <w:sz w:val="22"/>
          <w:szCs w:val="22"/>
        </w:rPr>
        <w:t xml:space="preserve"> employers and work colleagues, health staff, family, friends and strangers on the street.</w:t>
      </w:r>
    </w:p>
    <w:p w14:paraId="77CB1DAB" w14:textId="3D652242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6BE01CD5" w14:textId="77777777" w:rsidR="003C3E5B" w:rsidRPr="00A70248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568E0BE3" w14:textId="61197CD9" w:rsidR="003D6DF8" w:rsidRPr="00B02C56" w:rsidRDefault="00F97BAC" w:rsidP="00A7024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15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="003D6DF8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with disability, living in households, who had experienced disability discrimination in the last 12 months, by source of discrimination: Australia, 2018</w:t>
      </w:r>
    </w:p>
    <w:p w14:paraId="6CD4D7D2" w14:textId="544D4AC9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EDC2796" w14:textId="2F6E1EC9" w:rsidR="00C46484" w:rsidRPr="00C46484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S</w:t>
      </w:r>
      <w:r w:rsidR="00C46484" w:rsidRPr="00C46484">
        <w:rPr>
          <w:rFonts w:asciiTheme="minorHAnsi" w:hAnsiTheme="minorHAnsi"/>
          <w:sz w:val="22"/>
          <w:szCs w:val="22"/>
        </w:rPr>
        <w:t xml:space="preserve">ources of </w:t>
      </w:r>
      <w:r w:rsidR="00C756D8" w:rsidRPr="00C46484">
        <w:rPr>
          <w:rFonts w:asciiTheme="minorHAnsi" w:hAnsiTheme="minorHAnsi"/>
          <w:sz w:val="22"/>
          <w:szCs w:val="22"/>
        </w:rPr>
        <w:t>discrimination</w:t>
      </w:r>
      <w:r w:rsidR="00C46484" w:rsidRPr="00C46484">
        <w:rPr>
          <w:rFonts w:asciiTheme="minorHAnsi" w:hAnsiTheme="minorHAnsi"/>
          <w:sz w:val="22"/>
          <w:szCs w:val="22"/>
        </w:rPr>
        <w:t xml:space="preserve"> var</w:t>
      </w:r>
      <w:r w:rsidR="007715BB">
        <w:rPr>
          <w:rFonts w:asciiTheme="minorHAnsi" w:hAnsiTheme="minorHAnsi"/>
          <w:sz w:val="22"/>
          <w:szCs w:val="22"/>
        </w:rPr>
        <w:t>y</w:t>
      </w:r>
      <w:r w:rsidR="00C46484" w:rsidRPr="00C46484">
        <w:rPr>
          <w:rFonts w:asciiTheme="minorHAnsi" w:hAnsiTheme="minorHAnsi"/>
          <w:sz w:val="22"/>
          <w:szCs w:val="22"/>
        </w:rPr>
        <w:t xml:space="preserve"> with age, with people with </w:t>
      </w:r>
      <w:r w:rsidR="00C756D8" w:rsidRPr="00C46484">
        <w:rPr>
          <w:rFonts w:asciiTheme="minorHAnsi" w:hAnsiTheme="minorHAnsi"/>
          <w:sz w:val="22"/>
          <w:szCs w:val="22"/>
        </w:rPr>
        <w:t>disability</w:t>
      </w:r>
      <w:r w:rsidR="00C46484" w:rsidRPr="00C46484">
        <w:rPr>
          <w:rFonts w:asciiTheme="minorHAnsi" w:hAnsiTheme="minorHAnsi"/>
          <w:sz w:val="22"/>
          <w:szCs w:val="22"/>
        </w:rPr>
        <w:t xml:space="preserve"> aged less than 65 years, more likely than </w:t>
      </w:r>
      <w:r w:rsidR="00992032">
        <w:rPr>
          <w:rFonts w:asciiTheme="minorHAnsi" w:hAnsiTheme="minorHAnsi"/>
          <w:sz w:val="22"/>
          <w:szCs w:val="22"/>
        </w:rPr>
        <w:t>others</w:t>
      </w:r>
      <w:r w:rsidR="00C46484" w:rsidRPr="00C46484">
        <w:rPr>
          <w:rFonts w:asciiTheme="minorHAnsi" w:hAnsiTheme="minorHAnsi"/>
          <w:sz w:val="22"/>
          <w:szCs w:val="22"/>
        </w:rPr>
        <w:t xml:space="preserve"> to </w:t>
      </w:r>
      <w:r w:rsidR="00C756D8" w:rsidRPr="00C46484">
        <w:rPr>
          <w:rFonts w:asciiTheme="minorHAnsi" w:hAnsiTheme="minorHAnsi"/>
          <w:sz w:val="22"/>
          <w:szCs w:val="22"/>
        </w:rPr>
        <w:t>cite</w:t>
      </w:r>
      <w:r w:rsidR="00C46484" w:rsidRPr="00C46484">
        <w:rPr>
          <w:rFonts w:asciiTheme="minorHAnsi" w:hAnsiTheme="minorHAnsi"/>
          <w:sz w:val="22"/>
          <w:szCs w:val="22"/>
        </w:rPr>
        <w:t xml:space="preserve"> their work environment as a place where they had experienced </w:t>
      </w:r>
      <w:r w:rsidR="00C756D8" w:rsidRPr="00C46484">
        <w:rPr>
          <w:rFonts w:asciiTheme="minorHAnsi" w:hAnsiTheme="minorHAnsi"/>
          <w:sz w:val="22"/>
          <w:szCs w:val="22"/>
        </w:rPr>
        <w:t>discrimination</w:t>
      </w:r>
      <w:r w:rsidR="00C46484" w:rsidRPr="00C46484">
        <w:rPr>
          <w:rFonts w:asciiTheme="minorHAnsi" w:hAnsiTheme="minorHAnsi"/>
          <w:sz w:val="22"/>
          <w:szCs w:val="22"/>
        </w:rPr>
        <w:t>.</w:t>
      </w:r>
    </w:p>
    <w:p w14:paraId="30880F22" w14:textId="0F094057" w:rsidR="003D6DF8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C46484">
        <w:rPr>
          <w:rFonts w:asciiTheme="minorHAnsi" w:hAnsiTheme="minorHAnsi"/>
          <w:sz w:val="22"/>
          <w:szCs w:val="22"/>
        </w:rPr>
        <w:t xml:space="preserve">Indeed, over a </w:t>
      </w:r>
      <w:r w:rsidR="00C756D8" w:rsidRPr="00C46484">
        <w:rPr>
          <w:rFonts w:asciiTheme="minorHAnsi" w:hAnsiTheme="minorHAnsi"/>
          <w:sz w:val="22"/>
          <w:szCs w:val="22"/>
        </w:rPr>
        <w:t>third</w:t>
      </w:r>
      <w:r w:rsidRPr="00C46484">
        <w:rPr>
          <w:rFonts w:asciiTheme="minorHAnsi" w:hAnsiTheme="minorHAnsi"/>
          <w:sz w:val="22"/>
          <w:szCs w:val="22"/>
        </w:rPr>
        <w:t xml:space="preserve"> of disabled </w:t>
      </w:r>
      <w:r w:rsidR="009D2453" w:rsidRPr="00C46484">
        <w:rPr>
          <w:rFonts w:asciiTheme="minorHAnsi" w:hAnsiTheme="minorHAnsi"/>
          <w:sz w:val="22"/>
          <w:szCs w:val="22"/>
        </w:rPr>
        <w:t>people</w:t>
      </w:r>
      <w:r w:rsidRPr="00C46484">
        <w:rPr>
          <w:rFonts w:asciiTheme="minorHAnsi" w:hAnsiTheme="minorHAnsi"/>
          <w:sz w:val="22"/>
          <w:szCs w:val="22"/>
        </w:rPr>
        <w:t xml:space="preserve"> aged 15 to 64 years, who had </w:t>
      </w:r>
      <w:r w:rsidR="003C3E5B">
        <w:rPr>
          <w:rFonts w:asciiTheme="minorHAnsi" w:hAnsiTheme="minorHAnsi"/>
          <w:sz w:val="22"/>
          <w:szCs w:val="22"/>
        </w:rPr>
        <w:t>endured</w:t>
      </w:r>
      <w:r w:rsidRPr="00C46484">
        <w:rPr>
          <w:rFonts w:asciiTheme="minorHAnsi" w:hAnsiTheme="minorHAnsi"/>
          <w:sz w:val="22"/>
          <w:szCs w:val="22"/>
        </w:rPr>
        <w:t xml:space="preserve"> </w:t>
      </w:r>
      <w:r w:rsidR="009D2453" w:rsidRPr="00C46484">
        <w:rPr>
          <w:rFonts w:asciiTheme="minorHAnsi" w:hAnsiTheme="minorHAnsi"/>
          <w:sz w:val="22"/>
          <w:szCs w:val="22"/>
        </w:rPr>
        <w:t>discrimination</w:t>
      </w:r>
      <w:r w:rsidRPr="00C46484">
        <w:rPr>
          <w:rFonts w:asciiTheme="minorHAnsi" w:hAnsiTheme="minorHAnsi"/>
          <w:sz w:val="22"/>
          <w:szCs w:val="22"/>
        </w:rPr>
        <w:t>, cited their place of work or study as a source</w:t>
      </w:r>
      <w:r w:rsidR="003C3E5B">
        <w:rPr>
          <w:rFonts w:asciiTheme="minorHAnsi" w:hAnsiTheme="minorHAnsi"/>
          <w:sz w:val="22"/>
          <w:szCs w:val="22"/>
        </w:rPr>
        <w:t xml:space="preserve"> of this experience</w:t>
      </w:r>
      <w:r w:rsidRPr="00C46484">
        <w:rPr>
          <w:rFonts w:asciiTheme="minorHAnsi" w:hAnsiTheme="minorHAnsi"/>
          <w:sz w:val="22"/>
          <w:szCs w:val="22"/>
        </w:rPr>
        <w:t>.</w:t>
      </w:r>
    </w:p>
    <w:p w14:paraId="73AB63B0" w14:textId="77777777" w:rsidR="00CF0B76" w:rsidRDefault="00CF0B7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9381CCD" w14:textId="13CF5F98" w:rsidR="003D6DF8" w:rsidRPr="00B02C56" w:rsidRDefault="00C46484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People aged 15 </w:t>
      </w:r>
      <w:r w:rsidR="00CF0B7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 with disability living in households who have experienced disability discrimination in the last 12 months, by source of discrimination and age: Australia, 2018</w:t>
      </w:r>
    </w:p>
    <w:p w14:paraId="3BD523B9" w14:textId="3EB7DCBA" w:rsidR="00C46484" w:rsidRDefault="00CF0B7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A4301F4" wp14:editId="75CE3B70">
            <wp:simplePos x="0" y="0"/>
            <wp:positionH relativeFrom="column">
              <wp:posOffset>27305</wp:posOffset>
            </wp:positionH>
            <wp:positionV relativeFrom="paragraph">
              <wp:posOffset>222885</wp:posOffset>
            </wp:positionV>
            <wp:extent cx="4156710" cy="2604770"/>
            <wp:effectExtent l="0" t="0" r="0" b="0"/>
            <wp:wrapSquare wrapText="bothSides"/>
            <wp:docPr id="45" name="Picture 4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8949" w14:textId="1C269B5B" w:rsidR="00C46484" w:rsidRDefault="00C4648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EDFD9E8" w14:textId="70F5F9C8" w:rsidR="003D6DF8" w:rsidRDefault="003D6DF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77C65FE" w14:textId="6A619052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BEA8BD5" w14:textId="30032F64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53DCDF9" w14:textId="2F13773D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8D23854" w14:textId="53C7A7D6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D7E94DC" w14:textId="6C2186C6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D3C4560" w14:textId="6C3E5FFF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FF59799" w14:textId="7BC59A07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6B2E964" w14:textId="78B07C10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59470BE" w14:textId="4AB5F779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E3BD9D" w14:textId="58EE1603" w:rsidR="003C3E5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CF5319" w14:textId="605D1F7A" w:rsidR="003C3E5B" w:rsidRPr="007715BB" w:rsidRDefault="003C3E5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6F8D82FA" w14:textId="10EB8C5B" w:rsidR="007715BB" w:rsidRPr="007715BB" w:rsidRDefault="007715BB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7715BB">
        <w:rPr>
          <w:rFonts w:asciiTheme="minorHAnsi" w:hAnsiTheme="minorHAnsi"/>
          <w:b/>
          <w:bCs/>
          <w:sz w:val="22"/>
          <w:szCs w:val="22"/>
        </w:rPr>
        <w:t>Sexual Harassment</w:t>
      </w:r>
    </w:p>
    <w:p w14:paraId="18822D6D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705D0A">
        <w:rPr>
          <w:rFonts w:asciiTheme="minorHAnsi" w:hAnsiTheme="minorHAnsi"/>
          <w:sz w:val="22"/>
          <w:szCs w:val="22"/>
        </w:rPr>
        <w:t xml:space="preserve">Overall, nearly one in seven people with a disability and aged 18 or more - including one in ten males and one in five females, had experienced sexual harassment in the previous 12 months. </w:t>
      </w:r>
    </w:p>
    <w:p w14:paraId="55156179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705D0A">
        <w:rPr>
          <w:rFonts w:asciiTheme="minorHAnsi" w:hAnsiTheme="minorHAnsi"/>
          <w:sz w:val="22"/>
          <w:szCs w:val="22"/>
        </w:rPr>
        <w:t xml:space="preserve">Such experiences are slightly more common among people with disability, than among </w:t>
      </w:r>
      <w:r>
        <w:rPr>
          <w:rFonts w:asciiTheme="minorHAnsi" w:hAnsiTheme="minorHAnsi"/>
          <w:sz w:val="22"/>
          <w:szCs w:val="22"/>
        </w:rPr>
        <w:t>others</w:t>
      </w:r>
      <w:r w:rsidRPr="00705D0A">
        <w:rPr>
          <w:rFonts w:asciiTheme="minorHAnsi" w:hAnsiTheme="minorHAnsi"/>
          <w:sz w:val="22"/>
          <w:szCs w:val="22"/>
        </w:rPr>
        <w:t>.</w:t>
      </w:r>
    </w:p>
    <w:p w14:paraId="3049459C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60045AC" w14:textId="77777777" w:rsidR="007715BB" w:rsidRPr="00B02C56" w:rsidRDefault="007715BB" w:rsidP="007715BB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er cent of p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eople aged 18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years or more,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have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experienced sexual harassment in past 12 months, by disability status: Australia, 2016</w:t>
      </w:r>
    </w:p>
    <w:p w14:paraId="10184A43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CFD1C26" wp14:editId="03CB27DC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3640455" cy="235712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9D59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9D20ADE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9F7AE95" w14:textId="77777777" w:rsidR="007715BB" w:rsidRDefault="007715BB" w:rsidP="007715B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797DF8E" w14:textId="79FBE7A7" w:rsidR="007715BB" w:rsidRPr="007715BB" w:rsidRDefault="007715BB" w:rsidP="007715BB">
      <w:pPr>
        <w:spacing w:line="312" w:lineRule="auto"/>
        <w:jc w:val="both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br w:type="page"/>
      </w:r>
    </w:p>
    <w:p w14:paraId="35789FDA" w14:textId="3CF67FBA" w:rsidR="008E0B2F" w:rsidRPr="004A670B" w:rsidRDefault="005C6914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VIOLENCE</w:t>
      </w:r>
    </w:p>
    <w:p w14:paraId="6F993048" w14:textId="77777777" w:rsidR="008E0B2F" w:rsidRPr="00684E37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2E084E14" w14:textId="413CB3BF" w:rsidR="00A70248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5C6914">
        <w:rPr>
          <w:rFonts w:asciiTheme="minorHAnsi" w:hAnsiTheme="minorHAnsi"/>
          <w:sz w:val="22"/>
          <w:szCs w:val="22"/>
        </w:rPr>
        <w:t xml:space="preserve">People with disability are more likely </w:t>
      </w:r>
      <w:r w:rsidR="007715BB" w:rsidRPr="005C6914">
        <w:rPr>
          <w:rFonts w:asciiTheme="minorHAnsi" w:hAnsiTheme="minorHAnsi"/>
          <w:sz w:val="22"/>
          <w:szCs w:val="22"/>
        </w:rPr>
        <w:t xml:space="preserve">than those without disability </w:t>
      </w:r>
      <w:r w:rsidRPr="005C6914">
        <w:rPr>
          <w:rFonts w:asciiTheme="minorHAnsi" w:hAnsiTheme="minorHAnsi"/>
          <w:sz w:val="22"/>
          <w:szCs w:val="22"/>
        </w:rPr>
        <w:t xml:space="preserve">to have experienced violence </w:t>
      </w:r>
      <w:r w:rsidR="00C756D8" w:rsidRPr="005C6914">
        <w:rPr>
          <w:rFonts w:asciiTheme="minorHAnsi" w:hAnsiTheme="minorHAnsi"/>
          <w:sz w:val="22"/>
          <w:szCs w:val="22"/>
        </w:rPr>
        <w:t>since</w:t>
      </w:r>
      <w:r w:rsidRPr="005C6914">
        <w:rPr>
          <w:rFonts w:asciiTheme="minorHAnsi" w:hAnsiTheme="minorHAnsi"/>
          <w:sz w:val="22"/>
          <w:szCs w:val="22"/>
        </w:rPr>
        <w:t xml:space="preserve"> the age of 15</w:t>
      </w:r>
      <w:r w:rsidR="00C97290">
        <w:rPr>
          <w:rFonts w:asciiTheme="minorHAnsi" w:hAnsiTheme="minorHAnsi"/>
          <w:sz w:val="22"/>
          <w:szCs w:val="22"/>
        </w:rPr>
        <w:t xml:space="preserve"> years</w:t>
      </w:r>
      <w:r w:rsidRPr="005C6914">
        <w:rPr>
          <w:rFonts w:asciiTheme="minorHAnsi" w:hAnsiTheme="minorHAnsi"/>
          <w:sz w:val="22"/>
          <w:szCs w:val="22"/>
        </w:rPr>
        <w:t xml:space="preserve">, </w:t>
      </w:r>
      <w:r w:rsidR="00C756D8" w:rsidRPr="005C6914">
        <w:rPr>
          <w:rFonts w:asciiTheme="minorHAnsi" w:hAnsiTheme="minorHAnsi"/>
          <w:sz w:val="22"/>
          <w:szCs w:val="22"/>
        </w:rPr>
        <w:t>including</w:t>
      </w:r>
      <w:r w:rsidRPr="005C6914">
        <w:rPr>
          <w:rFonts w:asciiTheme="minorHAnsi" w:hAnsiTheme="minorHAnsi"/>
          <w:sz w:val="22"/>
          <w:szCs w:val="22"/>
        </w:rPr>
        <w:t xml:space="preserve"> sexual, physical or intimate partner violence. </w:t>
      </w:r>
    </w:p>
    <w:p w14:paraId="443D043B" w14:textId="55A54B0A" w:rsidR="005C6914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575C589" wp14:editId="23C4D341">
            <wp:simplePos x="0" y="0"/>
            <wp:positionH relativeFrom="column">
              <wp:posOffset>1987868</wp:posOffset>
            </wp:positionH>
            <wp:positionV relativeFrom="paragraph">
              <wp:posOffset>366077</wp:posOffset>
            </wp:positionV>
            <wp:extent cx="4135120" cy="248094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14" w:rsidRPr="005C6914">
        <w:rPr>
          <w:rFonts w:asciiTheme="minorHAnsi" w:hAnsiTheme="minorHAnsi"/>
          <w:sz w:val="22"/>
          <w:szCs w:val="22"/>
        </w:rPr>
        <w:t xml:space="preserve">For </w:t>
      </w:r>
      <w:r w:rsidR="00C756D8" w:rsidRPr="005C6914">
        <w:rPr>
          <w:rFonts w:asciiTheme="minorHAnsi" w:hAnsiTheme="minorHAnsi"/>
          <w:sz w:val="22"/>
          <w:szCs w:val="22"/>
        </w:rPr>
        <w:t>example</w:t>
      </w:r>
      <w:r w:rsidR="005C6914" w:rsidRPr="005C6914">
        <w:rPr>
          <w:rFonts w:asciiTheme="minorHAnsi" w:hAnsiTheme="minorHAnsi"/>
          <w:sz w:val="22"/>
          <w:szCs w:val="22"/>
        </w:rPr>
        <w:t>, 21%</w:t>
      </w:r>
      <w:r w:rsidR="00C97290">
        <w:rPr>
          <w:rFonts w:asciiTheme="minorHAnsi" w:hAnsiTheme="minorHAnsi"/>
          <w:sz w:val="22"/>
          <w:szCs w:val="22"/>
        </w:rPr>
        <w:t xml:space="preserve"> of people with disability</w:t>
      </w:r>
      <w:r w:rsidR="005C6914" w:rsidRPr="005C6914">
        <w:rPr>
          <w:rFonts w:asciiTheme="minorHAnsi" w:hAnsiTheme="minorHAnsi"/>
          <w:sz w:val="22"/>
          <w:szCs w:val="22"/>
        </w:rPr>
        <w:t xml:space="preserve"> </w:t>
      </w:r>
      <w:r w:rsidR="00C97290">
        <w:rPr>
          <w:rFonts w:asciiTheme="minorHAnsi" w:hAnsiTheme="minorHAnsi"/>
          <w:sz w:val="22"/>
          <w:szCs w:val="22"/>
        </w:rPr>
        <w:t>have</w:t>
      </w:r>
      <w:r w:rsidR="005C6914" w:rsidRPr="005C6914">
        <w:rPr>
          <w:rFonts w:asciiTheme="minorHAnsi" w:hAnsiTheme="minorHAnsi"/>
          <w:sz w:val="22"/>
          <w:szCs w:val="22"/>
        </w:rPr>
        <w:t xml:space="preserve"> experienced violence from an intimate partner since age 15, compared </w:t>
      </w:r>
      <w:r w:rsidR="00C756D8" w:rsidRPr="005C6914">
        <w:rPr>
          <w:rFonts w:asciiTheme="minorHAnsi" w:hAnsiTheme="minorHAnsi"/>
          <w:sz w:val="22"/>
          <w:szCs w:val="22"/>
        </w:rPr>
        <w:t>with</w:t>
      </w:r>
      <w:r w:rsidR="005C6914" w:rsidRPr="005C6914">
        <w:rPr>
          <w:rFonts w:asciiTheme="minorHAnsi" w:hAnsiTheme="minorHAnsi"/>
          <w:sz w:val="22"/>
          <w:szCs w:val="22"/>
        </w:rPr>
        <w:t xml:space="preserve"> 13% of people without a disability.</w:t>
      </w:r>
      <w:r w:rsidR="007715BB">
        <w:rPr>
          <w:rFonts w:asciiTheme="minorHAnsi" w:hAnsiTheme="minorHAnsi"/>
          <w:sz w:val="22"/>
          <w:szCs w:val="22"/>
        </w:rPr>
        <w:t xml:space="preserve"> </w:t>
      </w:r>
    </w:p>
    <w:p w14:paraId="724FFC70" w14:textId="1CFB2649" w:rsidR="00C97290" w:rsidRDefault="00C9729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Similarly, the prevalence of the experience of physical and sexual violence since age 15, is markedly higher among people with disability.</w:t>
      </w:r>
    </w:p>
    <w:p w14:paraId="4756F1E0" w14:textId="22888FD0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C01ED03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2011C45" w14:textId="32C3A437" w:rsidR="005C6914" w:rsidRPr="00B02C56" w:rsidRDefault="005C6914" w:rsidP="00A7024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People aged 18 </w:t>
      </w:r>
      <w:r w:rsidR="001A3E69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and over, who had experienced violence since 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age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15, by type of violence: Australia, 2016</w:t>
      </w:r>
    </w:p>
    <w:p w14:paraId="1CEFB1F3" w14:textId="092E85B6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67A5D1E" w14:textId="26B47616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736DA09" w14:textId="226E9E6B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D139765" w14:textId="5FB37456" w:rsidR="00A70248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5C6914">
        <w:rPr>
          <w:rFonts w:asciiTheme="minorHAnsi" w:hAnsiTheme="minorHAnsi"/>
          <w:sz w:val="22"/>
          <w:szCs w:val="22"/>
        </w:rPr>
        <w:t xml:space="preserve">A similar proportion of </w:t>
      </w:r>
      <w:r w:rsidR="00C756D8" w:rsidRPr="005C6914">
        <w:rPr>
          <w:rFonts w:asciiTheme="minorHAnsi" w:hAnsiTheme="minorHAnsi"/>
          <w:sz w:val="22"/>
          <w:szCs w:val="22"/>
        </w:rPr>
        <w:t>women</w:t>
      </w:r>
      <w:r w:rsidRPr="005C6914">
        <w:rPr>
          <w:rFonts w:asciiTheme="minorHAnsi" w:hAnsiTheme="minorHAnsi"/>
          <w:sz w:val="22"/>
          <w:szCs w:val="22"/>
        </w:rPr>
        <w:t xml:space="preserve"> </w:t>
      </w:r>
      <w:r w:rsidR="009D2453" w:rsidRPr="005C6914">
        <w:rPr>
          <w:rFonts w:asciiTheme="minorHAnsi" w:hAnsiTheme="minorHAnsi"/>
          <w:sz w:val="22"/>
          <w:szCs w:val="22"/>
        </w:rPr>
        <w:t>and</w:t>
      </w:r>
      <w:r w:rsidRPr="005C6914">
        <w:rPr>
          <w:rFonts w:asciiTheme="minorHAnsi" w:hAnsiTheme="minorHAnsi"/>
          <w:sz w:val="22"/>
          <w:szCs w:val="22"/>
        </w:rPr>
        <w:t xml:space="preserve"> of men with </w:t>
      </w:r>
      <w:r w:rsidR="00C756D8" w:rsidRPr="005C6914">
        <w:rPr>
          <w:rFonts w:asciiTheme="minorHAnsi" w:hAnsiTheme="minorHAnsi"/>
          <w:sz w:val="22"/>
          <w:szCs w:val="22"/>
        </w:rPr>
        <w:t>disability</w:t>
      </w:r>
      <w:r w:rsidRPr="005C6914">
        <w:rPr>
          <w:rFonts w:asciiTheme="minorHAnsi" w:hAnsiTheme="minorHAnsi"/>
          <w:sz w:val="22"/>
          <w:szCs w:val="22"/>
        </w:rPr>
        <w:t xml:space="preserve"> have </w:t>
      </w:r>
      <w:r w:rsidR="009D2453" w:rsidRPr="005C6914">
        <w:rPr>
          <w:rFonts w:asciiTheme="minorHAnsi" w:hAnsiTheme="minorHAnsi"/>
          <w:sz w:val="22"/>
          <w:szCs w:val="22"/>
        </w:rPr>
        <w:t>experienced</w:t>
      </w:r>
      <w:r w:rsidRPr="005C6914">
        <w:rPr>
          <w:rFonts w:asciiTheme="minorHAnsi" w:hAnsiTheme="minorHAnsi"/>
          <w:sz w:val="22"/>
          <w:szCs w:val="22"/>
        </w:rPr>
        <w:t xml:space="preserve"> violence since age 15. However, </w:t>
      </w:r>
      <w:r w:rsidR="007715BB">
        <w:rPr>
          <w:rFonts w:asciiTheme="minorHAnsi" w:hAnsiTheme="minorHAnsi"/>
          <w:sz w:val="22"/>
          <w:szCs w:val="22"/>
        </w:rPr>
        <w:t xml:space="preserve">over </w:t>
      </w:r>
      <w:r w:rsidR="00B2543A">
        <w:rPr>
          <w:rFonts w:asciiTheme="minorHAnsi" w:hAnsiTheme="minorHAnsi"/>
          <w:sz w:val="22"/>
          <w:szCs w:val="22"/>
        </w:rPr>
        <w:t>25%</w:t>
      </w:r>
      <w:r w:rsidRPr="005C6914">
        <w:rPr>
          <w:rFonts w:asciiTheme="minorHAnsi" w:hAnsiTheme="minorHAnsi"/>
          <w:sz w:val="22"/>
          <w:szCs w:val="22"/>
        </w:rPr>
        <w:t xml:space="preserve"> of women with disabilities have experienced sexual violence </w:t>
      </w:r>
      <w:r w:rsidR="007715BB">
        <w:rPr>
          <w:rFonts w:asciiTheme="minorHAnsi" w:hAnsiTheme="minorHAnsi"/>
          <w:sz w:val="22"/>
          <w:szCs w:val="22"/>
        </w:rPr>
        <w:t>–</w:t>
      </w:r>
      <w:r w:rsidRPr="005C6914">
        <w:rPr>
          <w:rFonts w:asciiTheme="minorHAnsi" w:hAnsiTheme="minorHAnsi"/>
          <w:sz w:val="22"/>
          <w:szCs w:val="22"/>
        </w:rPr>
        <w:t xml:space="preserve"> </w:t>
      </w:r>
      <w:r w:rsidR="007715BB">
        <w:rPr>
          <w:rFonts w:asciiTheme="minorHAnsi" w:hAnsiTheme="minorHAnsi"/>
          <w:sz w:val="22"/>
          <w:szCs w:val="22"/>
        </w:rPr>
        <w:t>nearly four</w:t>
      </w:r>
      <w:r w:rsidRPr="005C6914">
        <w:rPr>
          <w:rFonts w:asciiTheme="minorHAnsi" w:hAnsiTheme="minorHAnsi"/>
          <w:sz w:val="22"/>
          <w:szCs w:val="22"/>
        </w:rPr>
        <w:t xml:space="preserve"> times </w:t>
      </w:r>
      <w:r w:rsidR="00B2543A">
        <w:rPr>
          <w:rFonts w:asciiTheme="minorHAnsi" w:hAnsiTheme="minorHAnsi"/>
          <w:sz w:val="22"/>
          <w:szCs w:val="22"/>
        </w:rPr>
        <w:t xml:space="preserve">the corresponding level of </w:t>
      </w:r>
      <w:r w:rsidR="007715BB">
        <w:rPr>
          <w:rFonts w:asciiTheme="minorHAnsi" w:hAnsiTheme="minorHAnsi"/>
          <w:sz w:val="22"/>
          <w:szCs w:val="22"/>
        </w:rPr>
        <w:t>6.6</w:t>
      </w:r>
      <w:r w:rsidR="00B2543A">
        <w:rPr>
          <w:rFonts w:asciiTheme="minorHAnsi" w:hAnsiTheme="minorHAnsi"/>
          <w:sz w:val="22"/>
          <w:szCs w:val="22"/>
        </w:rPr>
        <w:t>%, among men</w:t>
      </w:r>
      <w:r w:rsidRPr="005C6914">
        <w:rPr>
          <w:rFonts w:asciiTheme="minorHAnsi" w:hAnsiTheme="minorHAnsi"/>
          <w:sz w:val="22"/>
          <w:szCs w:val="22"/>
        </w:rPr>
        <w:t xml:space="preserve">. </w:t>
      </w:r>
    </w:p>
    <w:p w14:paraId="3416D7C3" w14:textId="0EA0538E" w:rsidR="005C6914" w:rsidRPr="005C6914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41B8678" wp14:editId="50E91E28">
            <wp:simplePos x="0" y="0"/>
            <wp:positionH relativeFrom="column">
              <wp:posOffset>99060</wp:posOffset>
            </wp:positionH>
            <wp:positionV relativeFrom="paragraph">
              <wp:posOffset>81280</wp:posOffset>
            </wp:positionV>
            <wp:extent cx="4005580" cy="2566670"/>
            <wp:effectExtent l="0" t="0" r="0" b="0"/>
            <wp:wrapSquare wrapText="bothSides"/>
            <wp:docPr id="52" name="Picture 5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6D8" w:rsidRPr="005C6914">
        <w:rPr>
          <w:rFonts w:asciiTheme="minorHAnsi" w:hAnsiTheme="minorHAnsi"/>
          <w:sz w:val="22"/>
          <w:szCs w:val="22"/>
        </w:rPr>
        <w:t>Similarly</w:t>
      </w:r>
      <w:r w:rsidR="005C6914" w:rsidRPr="005C6914">
        <w:rPr>
          <w:rFonts w:asciiTheme="minorHAnsi" w:hAnsiTheme="minorHAnsi"/>
          <w:sz w:val="22"/>
          <w:szCs w:val="22"/>
        </w:rPr>
        <w:t xml:space="preserve">, </w:t>
      </w:r>
      <w:r w:rsidR="00B2543A">
        <w:rPr>
          <w:rFonts w:asciiTheme="minorHAnsi" w:hAnsiTheme="minorHAnsi"/>
          <w:sz w:val="22"/>
          <w:szCs w:val="22"/>
        </w:rPr>
        <w:t xml:space="preserve">30% of </w:t>
      </w:r>
      <w:r w:rsidR="005C6914" w:rsidRPr="005C6914">
        <w:rPr>
          <w:rFonts w:asciiTheme="minorHAnsi" w:hAnsiTheme="minorHAnsi"/>
          <w:sz w:val="22"/>
          <w:szCs w:val="22"/>
        </w:rPr>
        <w:t xml:space="preserve">women with </w:t>
      </w:r>
      <w:r w:rsidR="009D2453" w:rsidRPr="005C6914">
        <w:rPr>
          <w:rFonts w:asciiTheme="minorHAnsi" w:hAnsiTheme="minorHAnsi"/>
          <w:sz w:val="22"/>
          <w:szCs w:val="22"/>
        </w:rPr>
        <w:t>disability</w:t>
      </w:r>
      <w:r w:rsidR="005C6914" w:rsidRPr="005C6914">
        <w:rPr>
          <w:rFonts w:asciiTheme="minorHAnsi" w:hAnsiTheme="minorHAnsi"/>
          <w:sz w:val="22"/>
          <w:szCs w:val="22"/>
        </w:rPr>
        <w:t xml:space="preserve"> have endured </w:t>
      </w:r>
      <w:r w:rsidR="009D2453" w:rsidRPr="005C6914">
        <w:rPr>
          <w:rFonts w:asciiTheme="minorHAnsi" w:hAnsiTheme="minorHAnsi"/>
          <w:sz w:val="22"/>
          <w:szCs w:val="22"/>
        </w:rPr>
        <w:t>intimate</w:t>
      </w:r>
      <w:r w:rsidR="005C6914" w:rsidRPr="005C6914">
        <w:rPr>
          <w:rFonts w:asciiTheme="minorHAnsi" w:hAnsiTheme="minorHAnsi"/>
          <w:sz w:val="22"/>
          <w:szCs w:val="22"/>
        </w:rPr>
        <w:t xml:space="preserve"> partner </w:t>
      </w:r>
      <w:r w:rsidR="00C756D8" w:rsidRPr="005C6914">
        <w:rPr>
          <w:rFonts w:asciiTheme="minorHAnsi" w:hAnsiTheme="minorHAnsi"/>
          <w:sz w:val="22"/>
          <w:szCs w:val="22"/>
        </w:rPr>
        <w:t>violence</w:t>
      </w:r>
      <w:r w:rsidR="00B2543A">
        <w:rPr>
          <w:rFonts w:asciiTheme="minorHAnsi" w:hAnsiTheme="minorHAnsi"/>
          <w:sz w:val="22"/>
          <w:szCs w:val="22"/>
        </w:rPr>
        <w:t>, compared with 11% of mem.</w:t>
      </w:r>
    </w:p>
    <w:p w14:paraId="4FCBE1A0" w14:textId="59F7CED9" w:rsidR="005C6914" w:rsidRDefault="005C6914" w:rsidP="00A70248">
      <w:pPr>
        <w:tabs>
          <w:tab w:val="left" w:pos="284"/>
        </w:tabs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2C746CF" w14:textId="77777777" w:rsidR="00A70248" w:rsidRDefault="00A70248" w:rsidP="00A70248">
      <w:pPr>
        <w:tabs>
          <w:tab w:val="left" w:pos="284"/>
        </w:tabs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9F2A6F3" w14:textId="152B9F32" w:rsidR="005C6914" w:rsidRPr="00B02C56" w:rsidRDefault="00C97290" w:rsidP="00A7024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="005C6914"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a disability who had experienced violence since age 15, by type of violence: Australia, 2016</w:t>
      </w:r>
    </w:p>
    <w:p w14:paraId="3AE5D56D" w14:textId="47AEBE06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07B34F7" w14:textId="77777777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402DD2A" w14:textId="77777777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A177E5E" w14:textId="64521F39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FA28C94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A137A75" w14:textId="0282EECC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5C6914">
        <w:rPr>
          <w:rFonts w:asciiTheme="minorHAnsi" w:hAnsiTheme="minorHAnsi"/>
          <w:sz w:val="22"/>
          <w:szCs w:val="22"/>
        </w:rPr>
        <w:t xml:space="preserve">Among people with </w:t>
      </w:r>
      <w:r w:rsidR="00C756D8" w:rsidRPr="005C6914">
        <w:rPr>
          <w:rFonts w:asciiTheme="minorHAnsi" w:hAnsiTheme="minorHAnsi"/>
          <w:sz w:val="22"/>
          <w:szCs w:val="22"/>
        </w:rPr>
        <w:t>disability</w:t>
      </w:r>
      <w:r w:rsidRPr="005C6914">
        <w:rPr>
          <w:rFonts w:asciiTheme="minorHAnsi" w:hAnsiTheme="minorHAnsi"/>
          <w:sz w:val="22"/>
          <w:szCs w:val="22"/>
        </w:rPr>
        <w:t xml:space="preserve">, </w:t>
      </w:r>
      <w:r w:rsidR="009D2453" w:rsidRPr="005C6914">
        <w:rPr>
          <w:rFonts w:asciiTheme="minorHAnsi" w:hAnsiTheme="minorHAnsi"/>
          <w:sz w:val="22"/>
          <w:szCs w:val="22"/>
        </w:rPr>
        <w:t>most</w:t>
      </w:r>
      <w:r w:rsidRPr="005C6914">
        <w:rPr>
          <w:rFonts w:asciiTheme="minorHAnsi" w:hAnsiTheme="minorHAnsi"/>
          <w:sz w:val="22"/>
          <w:szCs w:val="22"/>
        </w:rPr>
        <w:t xml:space="preserve"> of the perpetrators of </w:t>
      </w:r>
      <w:r w:rsidR="00C756D8" w:rsidRPr="005C6914">
        <w:rPr>
          <w:rFonts w:asciiTheme="minorHAnsi" w:hAnsiTheme="minorHAnsi"/>
          <w:sz w:val="22"/>
          <w:szCs w:val="22"/>
        </w:rPr>
        <w:t>violence</w:t>
      </w:r>
      <w:r w:rsidRPr="005C6914">
        <w:rPr>
          <w:rFonts w:asciiTheme="minorHAnsi" w:hAnsiTheme="minorHAnsi"/>
          <w:sz w:val="22"/>
          <w:szCs w:val="22"/>
        </w:rPr>
        <w:t xml:space="preserve"> </w:t>
      </w:r>
      <w:r w:rsidR="009D2453" w:rsidRPr="005C6914">
        <w:rPr>
          <w:rFonts w:asciiTheme="minorHAnsi" w:hAnsiTheme="minorHAnsi"/>
          <w:sz w:val="22"/>
          <w:szCs w:val="22"/>
        </w:rPr>
        <w:t>were</w:t>
      </w:r>
      <w:r w:rsidRPr="005C6914">
        <w:rPr>
          <w:rFonts w:asciiTheme="minorHAnsi" w:hAnsiTheme="minorHAnsi"/>
          <w:sz w:val="22"/>
          <w:szCs w:val="22"/>
        </w:rPr>
        <w:t xml:space="preserve"> known to them, with 38% citing a know</w:t>
      </w:r>
      <w:r w:rsidR="00A70248">
        <w:rPr>
          <w:rFonts w:asciiTheme="minorHAnsi" w:hAnsiTheme="minorHAnsi"/>
          <w:sz w:val="22"/>
          <w:szCs w:val="22"/>
        </w:rPr>
        <w:t>n</w:t>
      </w:r>
      <w:r w:rsidRPr="005C6914">
        <w:rPr>
          <w:rFonts w:asciiTheme="minorHAnsi" w:hAnsiTheme="minorHAnsi"/>
          <w:sz w:val="22"/>
          <w:szCs w:val="22"/>
        </w:rPr>
        <w:t xml:space="preserve"> person - including a partner, </w:t>
      </w:r>
      <w:r w:rsidR="00C756D8" w:rsidRPr="005C6914">
        <w:rPr>
          <w:rFonts w:asciiTheme="minorHAnsi" w:hAnsiTheme="minorHAnsi"/>
          <w:sz w:val="22"/>
          <w:szCs w:val="22"/>
        </w:rPr>
        <w:t>acquaintance</w:t>
      </w:r>
      <w:r w:rsidRPr="005C6914">
        <w:rPr>
          <w:rFonts w:asciiTheme="minorHAnsi" w:hAnsiTheme="minorHAnsi"/>
          <w:sz w:val="22"/>
          <w:szCs w:val="22"/>
        </w:rPr>
        <w:t xml:space="preserve"> or neighbour - as the source of violence</w:t>
      </w:r>
      <w:r w:rsidR="007715BB">
        <w:rPr>
          <w:rFonts w:asciiTheme="minorHAnsi" w:hAnsiTheme="minorHAnsi"/>
          <w:sz w:val="22"/>
          <w:szCs w:val="22"/>
        </w:rPr>
        <w:t>,</w:t>
      </w:r>
      <w:r w:rsidRPr="005C6914">
        <w:rPr>
          <w:rFonts w:asciiTheme="minorHAnsi" w:hAnsiTheme="minorHAnsi"/>
          <w:sz w:val="22"/>
          <w:szCs w:val="22"/>
        </w:rPr>
        <w:t xml:space="preserve"> and 20% a stranger. (</w:t>
      </w:r>
      <w:r w:rsidR="00C97290">
        <w:rPr>
          <w:rFonts w:asciiTheme="minorHAnsi" w:hAnsiTheme="minorHAnsi"/>
          <w:sz w:val="22"/>
          <w:szCs w:val="22"/>
        </w:rPr>
        <w:t>T</w:t>
      </w:r>
      <w:r w:rsidRPr="005C6914">
        <w:rPr>
          <w:rFonts w:asciiTheme="minorHAnsi" w:hAnsiTheme="minorHAnsi"/>
          <w:sz w:val="22"/>
          <w:szCs w:val="22"/>
        </w:rPr>
        <w:t xml:space="preserve">he sum of the percentages in each category of perpetrator exceeds the total proportion who had experienced violence, as some may have </w:t>
      </w:r>
      <w:r w:rsidR="00C756D8" w:rsidRPr="005C6914">
        <w:rPr>
          <w:rFonts w:asciiTheme="minorHAnsi" w:hAnsiTheme="minorHAnsi"/>
          <w:sz w:val="22"/>
          <w:szCs w:val="22"/>
        </w:rPr>
        <w:t>experienced</w:t>
      </w:r>
      <w:r w:rsidRPr="005C6914">
        <w:rPr>
          <w:rFonts w:asciiTheme="minorHAnsi" w:hAnsiTheme="minorHAnsi"/>
          <w:sz w:val="22"/>
          <w:szCs w:val="22"/>
        </w:rPr>
        <w:t xml:space="preserve"> </w:t>
      </w:r>
      <w:r w:rsidR="009D2453" w:rsidRPr="005C6914">
        <w:rPr>
          <w:rFonts w:asciiTheme="minorHAnsi" w:hAnsiTheme="minorHAnsi"/>
          <w:sz w:val="22"/>
          <w:szCs w:val="22"/>
        </w:rPr>
        <w:t>violence</w:t>
      </w:r>
      <w:r w:rsidRPr="005C6914">
        <w:rPr>
          <w:rFonts w:asciiTheme="minorHAnsi" w:hAnsiTheme="minorHAnsi"/>
          <w:sz w:val="22"/>
          <w:szCs w:val="22"/>
        </w:rPr>
        <w:t xml:space="preserve"> from more than one category of </w:t>
      </w:r>
      <w:r w:rsidR="00AC0395">
        <w:rPr>
          <w:rFonts w:asciiTheme="minorHAnsi" w:hAnsiTheme="minorHAnsi"/>
          <w:sz w:val="22"/>
          <w:szCs w:val="22"/>
        </w:rPr>
        <w:t>people</w:t>
      </w:r>
      <w:r w:rsidRPr="005C6914">
        <w:rPr>
          <w:rFonts w:asciiTheme="minorHAnsi" w:hAnsiTheme="minorHAnsi"/>
          <w:sz w:val="22"/>
          <w:szCs w:val="22"/>
        </w:rPr>
        <w:t>)</w:t>
      </w:r>
    </w:p>
    <w:p w14:paraId="5ED99417" w14:textId="77777777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703F189" w14:textId="5D7F6138" w:rsidR="005C6914" w:rsidRPr="00B02C56" w:rsidRDefault="005C6914" w:rsidP="004E4AA6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lastRenderedPageBreak/>
        <w:t>People aged 18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over who had experienced violence after age 15, by relationship to perpetrator and disability status: Australia, 2016</w:t>
      </w:r>
    </w:p>
    <w:p w14:paraId="42A23B71" w14:textId="3E2D2A67" w:rsidR="005C6914" w:rsidRDefault="005C69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E5CC829" wp14:editId="1A36D18E">
            <wp:extent cx="4256485" cy="340518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8" cy="340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A0382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34409D0" w14:textId="77777777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EADFFD4" w14:textId="5515755B" w:rsidR="005C6914" w:rsidRPr="001A3E69" w:rsidRDefault="00424BE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1A3E69">
        <w:rPr>
          <w:rFonts w:asciiTheme="minorHAnsi" w:hAnsiTheme="minorHAnsi"/>
          <w:b/>
          <w:bCs/>
          <w:color w:val="000000" w:themeColor="text1"/>
          <w:sz w:val="22"/>
          <w:szCs w:val="22"/>
        </w:rPr>
        <w:t>Child Abuse</w:t>
      </w:r>
    </w:p>
    <w:p w14:paraId="5BFC02A8" w14:textId="77777777" w:rsidR="0090667C" w:rsidRDefault="00424BE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424BE7">
        <w:rPr>
          <w:rFonts w:asciiTheme="minorHAnsi" w:hAnsiTheme="minorHAnsi"/>
          <w:sz w:val="22"/>
          <w:szCs w:val="22"/>
        </w:rPr>
        <w:t xml:space="preserve">A </w:t>
      </w:r>
      <w:r w:rsidR="00C97290">
        <w:rPr>
          <w:rFonts w:asciiTheme="minorHAnsi" w:hAnsiTheme="minorHAnsi"/>
          <w:sz w:val="22"/>
          <w:szCs w:val="22"/>
        </w:rPr>
        <w:t>substantial</w:t>
      </w:r>
      <w:r w:rsidRPr="00424BE7">
        <w:rPr>
          <w:rFonts w:asciiTheme="minorHAnsi" w:hAnsiTheme="minorHAnsi"/>
          <w:sz w:val="22"/>
          <w:szCs w:val="22"/>
        </w:rPr>
        <w:t xml:space="preserve"> </w:t>
      </w:r>
      <w:r w:rsidR="00C756D8" w:rsidRPr="00424BE7">
        <w:rPr>
          <w:rFonts w:asciiTheme="minorHAnsi" w:hAnsiTheme="minorHAnsi"/>
          <w:sz w:val="22"/>
          <w:szCs w:val="22"/>
        </w:rPr>
        <w:t>proportion</w:t>
      </w:r>
      <w:r w:rsidRPr="00424BE7">
        <w:rPr>
          <w:rFonts w:asciiTheme="minorHAnsi" w:hAnsiTheme="minorHAnsi"/>
          <w:sz w:val="22"/>
          <w:szCs w:val="22"/>
        </w:rPr>
        <w:t xml:space="preserve"> of </w:t>
      </w:r>
      <w:r w:rsidR="00C97290">
        <w:rPr>
          <w:rFonts w:asciiTheme="minorHAnsi" w:hAnsiTheme="minorHAnsi"/>
          <w:sz w:val="22"/>
          <w:szCs w:val="22"/>
        </w:rPr>
        <w:t>adults</w:t>
      </w:r>
      <w:r w:rsidRPr="00424BE7">
        <w:rPr>
          <w:rFonts w:asciiTheme="minorHAnsi" w:hAnsiTheme="minorHAnsi"/>
          <w:sz w:val="22"/>
          <w:szCs w:val="22"/>
        </w:rPr>
        <w:t xml:space="preserve"> with disability </w:t>
      </w:r>
      <w:r w:rsidR="00C97290">
        <w:rPr>
          <w:rFonts w:asciiTheme="minorHAnsi" w:hAnsiTheme="minorHAnsi"/>
          <w:sz w:val="22"/>
          <w:szCs w:val="22"/>
        </w:rPr>
        <w:t>report that they had</w:t>
      </w:r>
      <w:r w:rsidRPr="00424BE7">
        <w:rPr>
          <w:rFonts w:asciiTheme="minorHAnsi" w:hAnsiTheme="minorHAnsi"/>
          <w:sz w:val="22"/>
          <w:szCs w:val="22"/>
        </w:rPr>
        <w:t xml:space="preserve"> </w:t>
      </w:r>
      <w:r w:rsidR="009D2453" w:rsidRPr="00424BE7">
        <w:rPr>
          <w:rFonts w:asciiTheme="minorHAnsi" w:hAnsiTheme="minorHAnsi"/>
          <w:sz w:val="22"/>
          <w:szCs w:val="22"/>
        </w:rPr>
        <w:t>experienced</w:t>
      </w:r>
      <w:r w:rsidRPr="00424BE7">
        <w:rPr>
          <w:rFonts w:asciiTheme="minorHAnsi" w:hAnsiTheme="minorHAnsi"/>
          <w:sz w:val="22"/>
          <w:szCs w:val="22"/>
        </w:rPr>
        <w:t xml:space="preserve"> abuse during childhood</w:t>
      </w:r>
      <w:r w:rsidR="00C97290">
        <w:rPr>
          <w:rFonts w:asciiTheme="minorHAnsi" w:hAnsiTheme="minorHAnsi"/>
          <w:sz w:val="22"/>
          <w:szCs w:val="22"/>
        </w:rPr>
        <w:t>. Nearly one-quarter (23%)</w:t>
      </w:r>
      <w:r w:rsidRPr="00424BE7">
        <w:rPr>
          <w:rFonts w:asciiTheme="minorHAnsi" w:hAnsiTheme="minorHAnsi"/>
          <w:sz w:val="22"/>
          <w:szCs w:val="22"/>
        </w:rPr>
        <w:t xml:space="preserve"> of </w:t>
      </w:r>
      <w:r w:rsidR="009D2453" w:rsidRPr="00424BE7">
        <w:rPr>
          <w:rFonts w:asciiTheme="minorHAnsi" w:hAnsiTheme="minorHAnsi"/>
          <w:sz w:val="22"/>
          <w:szCs w:val="22"/>
        </w:rPr>
        <w:t>disabled</w:t>
      </w:r>
      <w:r w:rsidRPr="00424BE7">
        <w:rPr>
          <w:rFonts w:asciiTheme="minorHAnsi" w:hAnsiTheme="minorHAnsi"/>
          <w:sz w:val="22"/>
          <w:szCs w:val="22"/>
        </w:rPr>
        <w:t xml:space="preserve"> people aged 18 </w:t>
      </w:r>
      <w:r w:rsidR="001A3E69">
        <w:rPr>
          <w:rFonts w:asciiTheme="minorHAnsi" w:hAnsiTheme="minorHAnsi"/>
          <w:sz w:val="22"/>
          <w:szCs w:val="22"/>
        </w:rPr>
        <w:t xml:space="preserve">years </w:t>
      </w:r>
      <w:r w:rsidR="00C756D8" w:rsidRPr="00424BE7">
        <w:rPr>
          <w:rFonts w:asciiTheme="minorHAnsi" w:hAnsiTheme="minorHAnsi"/>
          <w:sz w:val="22"/>
          <w:szCs w:val="22"/>
        </w:rPr>
        <w:t>or</w:t>
      </w:r>
      <w:r w:rsidRPr="00424BE7">
        <w:rPr>
          <w:rFonts w:asciiTheme="minorHAnsi" w:hAnsiTheme="minorHAnsi"/>
          <w:sz w:val="22"/>
          <w:szCs w:val="22"/>
        </w:rPr>
        <w:t xml:space="preserve"> more </w:t>
      </w:r>
      <w:r w:rsidR="00C97290">
        <w:rPr>
          <w:rFonts w:asciiTheme="minorHAnsi" w:hAnsiTheme="minorHAnsi"/>
          <w:sz w:val="22"/>
          <w:szCs w:val="22"/>
        </w:rPr>
        <w:t>had been abused</w:t>
      </w:r>
      <w:r w:rsidRPr="00424BE7">
        <w:rPr>
          <w:rFonts w:asciiTheme="minorHAnsi" w:hAnsiTheme="minorHAnsi"/>
          <w:sz w:val="22"/>
          <w:szCs w:val="22"/>
        </w:rPr>
        <w:t xml:space="preserve"> before the age of 15, compared with 13% of </w:t>
      </w:r>
      <w:r w:rsidR="0090667C">
        <w:rPr>
          <w:rFonts w:asciiTheme="minorHAnsi" w:hAnsiTheme="minorHAnsi"/>
          <w:sz w:val="22"/>
          <w:szCs w:val="22"/>
        </w:rPr>
        <w:t>people without disability</w:t>
      </w:r>
      <w:r w:rsidRPr="00424BE7">
        <w:rPr>
          <w:rFonts w:asciiTheme="minorHAnsi" w:hAnsiTheme="minorHAnsi"/>
          <w:sz w:val="22"/>
          <w:szCs w:val="22"/>
        </w:rPr>
        <w:t xml:space="preserve">. </w:t>
      </w:r>
    </w:p>
    <w:p w14:paraId="784AF637" w14:textId="43F3AF3A" w:rsidR="00424BE7" w:rsidRDefault="00424BE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424BE7">
        <w:rPr>
          <w:rFonts w:asciiTheme="minorHAnsi" w:hAnsiTheme="minorHAnsi"/>
          <w:sz w:val="22"/>
          <w:szCs w:val="22"/>
        </w:rPr>
        <w:t xml:space="preserve">A further notable trend is that 16% of </w:t>
      </w:r>
      <w:r w:rsidR="00C756D8" w:rsidRPr="00424BE7">
        <w:rPr>
          <w:rFonts w:asciiTheme="minorHAnsi" w:hAnsiTheme="minorHAnsi"/>
          <w:sz w:val="22"/>
          <w:szCs w:val="22"/>
        </w:rPr>
        <w:t>disabled</w:t>
      </w:r>
      <w:r w:rsidRPr="00424BE7">
        <w:rPr>
          <w:rFonts w:asciiTheme="minorHAnsi" w:hAnsiTheme="minorHAnsi"/>
          <w:sz w:val="22"/>
          <w:szCs w:val="22"/>
        </w:rPr>
        <w:t xml:space="preserve"> women</w:t>
      </w:r>
      <w:r w:rsidR="00E35DCA">
        <w:rPr>
          <w:rFonts w:asciiTheme="minorHAnsi" w:hAnsiTheme="minorHAnsi"/>
          <w:sz w:val="22"/>
          <w:szCs w:val="22"/>
        </w:rPr>
        <w:t xml:space="preserve"> </w:t>
      </w:r>
      <w:r w:rsidRPr="00424BE7">
        <w:rPr>
          <w:rFonts w:asciiTheme="minorHAnsi" w:hAnsiTheme="minorHAnsi"/>
          <w:sz w:val="22"/>
          <w:szCs w:val="22"/>
        </w:rPr>
        <w:t>ha</w:t>
      </w:r>
      <w:r w:rsidR="00B2543A">
        <w:rPr>
          <w:rFonts w:asciiTheme="minorHAnsi" w:hAnsiTheme="minorHAnsi"/>
          <w:sz w:val="22"/>
          <w:szCs w:val="22"/>
        </w:rPr>
        <w:t>d</w:t>
      </w:r>
      <w:r w:rsidRPr="00424BE7">
        <w:rPr>
          <w:rFonts w:asciiTheme="minorHAnsi" w:hAnsiTheme="minorHAnsi"/>
          <w:sz w:val="22"/>
          <w:szCs w:val="22"/>
        </w:rPr>
        <w:t xml:space="preserve"> been sexually abused in childhood - </w:t>
      </w:r>
      <w:r w:rsidR="0090667C">
        <w:rPr>
          <w:rFonts w:asciiTheme="minorHAnsi" w:hAnsiTheme="minorHAnsi"/>
          <w:sz w:val="22"/>
          <w:szCs w:val="22"/>
        </w:rPr>
        <w:t>about</w:t>
      </w:r>
      <w:r w:rsidRPr="00424BE7">
        <w:rPr>
          <w:rFonts w:asciiTheme="minorHAnsi" w:hAnsiTheme="minorHAnsi"/>
          <w:sz w:val="22"/>
          <w:szCs w:val="22"/>
        </w:rPr>
        <w:t xml:space="preserve"> twice the </w:t>
      </w:r>
      <w:r w:rsidR="00C756D8" w:rsidRPr="00424BE7">
        <w:rPr>
          <w:rFonts w:asciiTheme="minorHAnsi" w:hAnsiTheme="minorHAnsi"/>
          <w:sz w:val="22"/>
          <w:szCs w:val="22"/>
        </w:rPr>
        <w:t>proportion</w:t>
      </w:r>
      <w:r w:rsidRPr="00424BE7">
        <w:rPr>
          <w:rFonts w:asciiTheme="minorHAnsi" w:hAnsiTheme="minorHAnsi"/>
          <w:sz w:val="22"/>
          <w:szCs w:val="22"/>
        </w:rPr>
        <w:t xml:space="preserve"> of disabled men</w:t>
      </w:r>
      <w:r w:rsidR="0090667C">
        <w:rPr>
          <w:rFonts w:asciiTheme="minorHAnsi" w:hAnsiTheme="minorHAnsi"/>
          <w:sz w:val="22"/>
          <w:szCs w:val="22"/>
        </w:rPr>
        <w:t>,</w:t>
      </w:r>
      <w:r w:rsidRPr="00424BE7">
        <w:rPr>
          <w:rFonts w:asciiTheme="minorHAnsi" w:hAnsiTheme="minorHAnsi"/>
          <w:sz w:val="22"/>
          <w:szCs w:val="22"/>
        </w:rPr>
        <w:t xml:space="preserve"> and of </w:t>
      </w:r>
      <w:r w:rsidR="0090667C">
        <w:rPr>
          <w:rFonts w:asciiTheme="minorHAnsi" w:hAnsiTheme="minorHAnsi"/>
          <w:sz w:val="22"/>
          <w:szCs w:val="22"/>
        </w:rPr>
        <w:t>women without disability</w:t>
      </w:r>
      <w:r w:rsidRPr="00424BE7">
        <w:rPr>
          <w:rFonts w:asciiTheme="minorHAnsi" w:hAnsiTheme="minorHAnsi"/>
          <w:sz w:val="22"/>
          <w:szCs w:val="22"/>
        </w:rPr>
        <w:t>.</w:t>
      </w:r>
    </w:p>
    <w:p w14:paraId="52842726" w14:textId="0145F84D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E3012C7" wp14:editId="4411F314">
            <wp:simplePos x="0" y="0"/>
            <wp:positionH relativeFrom="column">
              <wp:posOffset>1680210</wp:posOffset>
            </wp:positionH>
            <wp:positionV relativeFrom="paragraph">
              <wp:posOffset>4127</wp:posOffset>
            </wp:positionV>
            <wp:extent cx="4371975" cy="274701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4B9B7" w14:textId="14A7F8C0" w:rsidR="00A70248" w:rsidRDefault="00A7024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C1C42B1" w14:textId="5049BEFE" w:rsidR="00424BE7" w:rsidRPr="00B02C56" w:rsidRDefault="00424BE7" w:rsidP="0090667C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18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over who experienced abuse before age 15, by disability status, sex and type of abuse: Australia, 2016</w:t>
      </w:r>
    </w:p>
    <w:p w14:paraId="6D0E2DAE" w14:textId="79EDE23D" w:rsidR="00424BE7" w:rsidRDefault="00424BE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B9E1CBE" w14:textId="67315F94" w:rsidR="00424BE7" w:rsidRDefault="00424BE7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9AE852F" w14:textId="77777777" w:rsidR="00F75151" w:rsidRDefault="00F75151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A613B5E" w14:textId="0141F05B" w:rsidR="008E0B2F" w:rsidRDefault="008E0B2F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5DD4CFC7" w14:textId="527E1A8A" w:rsidR="00613902" w:rsidRPr="004A670B" w:rsidRDefault="00613902" w:rsidP="00E1791E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EDUCATION</w:t>
      </w:r>
    </w:p>
    <w:p w14:paraId="4833E92C" w14:textId="77777777" w:rsidR="00613902" w:rsidRPr="00684E37" w:rsidRDefault="00613902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7C6C87DE" w14:textId="54551AB7" w:rsidR="00613902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3DFE718" wp14:editId="7FA70C78">
            <wp:simplePos x="0" y="0"/>
            <wp:positionH relativeFrom="column">
              <wp:posOffset>-1270</wp:posOffset>
            </wp:positionH>
            <wp:positionV relativeFrom="paragraph">
              <wp:posOffset>252730</wp:posOffset>
            </wp:positionV>
            <wp:extent cx="3776345" cy="2385695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02" w:rsidRPr="00613902">
        <w:rPr>
          <w:rFonts w:asciiTheme="minorHAnsi" w:hAnsiTheme="minorHAnsi"/>
          <w:sz w:val="22"/>
          <w:szCs w:val="22"/>
        </w:rPr>
        <w:t xml:space="preserve">Population surveys reveal </w:t>
      </w:r>
      <w:r w:rsidR="009D2453" w:rsidRPr="00613902">
        <w:rPr>
          <w:rFonts w:asciiTheme="minorHAnsi" w:hAnsiTheme="minorHAnsi"/>
          <w:sz w:val="22"/>
          <w:szCs w:val="22"/>
        </w:rPr>
        <w:t>substantial</w:t>
      </w:r>
      <w:r w:rsidR="00613902" w:rsidRPr="00613902">
        <w:rPr>
          <w:rFonts w:asciiTheme="minorHAnsi" w:hAnsiTheme="minorHAnsi"/>
          <w:sz w:val="22"/>
          <w:szCs w:val="22"/>
        </w:rPr>
        <w:t xml:space="preserve"> </w:t>
      </w:r>
      <w:r w:rsidR="009D2453" w:rsidRPr="00613902">
        <w:rPr>
          <w:rFonts w:asciiTheme="minorHAnsi" w:hAnsiTheme="minorHAnsi"/>
          <w:sz w:val="22"/>
          <w:szCs w:val="22"/>
        </w:rPr>
        <w:t>educational</w:t>
      </w:r>
      <w:r w:rsidR="00613902" w:rsidRPr="00613902">
        <w:rPr>
          <w:rFonts w:asciiTheme="minorHAnsi" w:hAnsiTheme="minorHAnsi"/>
          <w:sz w:val="22"/>
          <w:szCs w:val="22"/>
        </w:rPr>
        <w:t xml:space="preserve"> disadvantage among people with disabilities. Those with severe or profound </w:t>
      </w:r>
      <w:r w:rsidR="009D2453" w:rsidRPr="00613902">
        <w:rPr>
          <w:rFonts w:asciiTheme="minorHAnsi" w:hAnsiTheme="minorHAnsi"/>
          <w:sz w:val="22"/>
          <w:szCs w:val="22"/>
        </w:rPr>
        <w:t>disabilities</w:t>
      </w:r>
      <w:r w:rsidR="00613902" w:rsidRPr="00613902">
        <w:rPr>
          <w:rFonts w:asciiTheme="minorHAnsi" w:hAnsiTheme="minorHAnsi"/>
          <w:sz w:val="22"/>
          <w:szCs w:val="22"/>
        </w:rPr>
        <w:t xml:space="preserve"> are three times as likely to have </w:t>
      </w:r>
      <w:r w:rsidR="009D2453" w:rsidRPr="00613902">
        <w:rPr>
          <w:rFonts w:asciiTheme="minorHAnsi" w:hAnsiTheme="minorHAnsi"/>
          <w:sz w:val="22"/>
          <w:szCs w:val="22"/>
        </w:rPr>
        <w:t>left</w:t>
      </w:r>
      <w:r w:rsidR="00613902" w:rsidRPr="00613902">
        <w:rPr>
          <w:rFonts w:asciiTheme="minorHAnsi" w:hAnsiTheme="minorHAnsi"/>
          <w:sz w:val="22"/>
          <w:szCs w:val="22"/>
        </w:rPr>
        <w:t xml:space="preserve"> school before reaching 16 than people without </w:t>
      </w:r>
      <w:r w:rsidR="009D2453" w:rsidRPr="00613902">
        <w:rPr>
          <w:rFonts w:asciiTheme="minorHAnsi" w:hAnsiTheme="minorHAnsi"/>
          <w:sz w:val="22"/>
          <w:szCs w:val="22"/>
        </w:rPr>
        <w:t>disability</w:t>
      </w:r>
      <w:r w:rsidR="00DF04BC">
        <w:rPr>
          <w:rFonts w:asciiTheme="minorHAnsi" w:hAnsiTheme="minorHAnsi"/>
          <w:sz w:val="22"/>
          <w:szCs w:val="22"/>
        </w:rPr>
        <w:t>; and other people with</w:t>
      </w:r>
      <w:r w:rsidR="00613902" w:rsidRPr="00613902">
        <w:rPr>
          <w:rFonts w:asciiTheme="minorHAnsi" w:hAnsiTheme="minorHAnsi"/>
          <w:sz w:val="22"/>
          <w:szCs w:val="22"/>
        </w:rPr>
        <w:t xml:space="preserve"> </w:t>
      </w:r>
      <w:r w:rsidR="009D2453" w:rsidRPr="00613902">
        <w:rPr>
          <w:rFonts w:asciiTheme="minorHAnsi" w:hAnsiTheme="minorHAnsi"/>
          <w:sz w:val="22"/>
          <w:szCs w:val="22"/>
        </w:rPr>
        <w:t>disability</w:t>
      </w:r>
      <w:r w:rsidR="00613902" w:rsidRPr="00613902">
        <w:rPr>
          <w:rFonts w:asciiTheme="minorHAnsi" w:hAnsiTheme="minorHAnsi"/>
          <w:sz w:val="22"/>
          <w:szCs w:val="22"/>
        </w:rPr>
        <w:t xml:space="preserve"> are twice as likely </w:t>
      </w:r>
      <w:r w:rsidR="009D2453" w:rsidRPr="00613902">
        <w:rPr>
          <w:rFonts w:asciiTheme="minorHAnsi" w:hAnsiTheme="minorHAnsi"/>
          <w:sz w:val="22"/>
          <w:szCs w:val="22"/>
        </w:rPr>
        <w:t>to</w:t>
      </w:r>
      <w:r w:rsidR="00613902" w:rsidRPr="00613902">
        <w:rPr>
          <w:rFonts w:asciiTheme="minorHAnsi" w:hAnsiTheme="minorHAnsi"/>
          <w:sz w:val="22"/>
          <w:szCs w:val="22"/>
        </w:rPr>
        <w:t xml:space="preserve"> </w:t>
      </w:r>
      <w:r w:rsidR="00DF04BC">
        <w:rPr>
          <w:rFonts w:asciiTheme="minorHAnsi" w:hAnsiTheme="minorHAnsi"/>
          <w:sz w:val="22"/>
          <w:szCs w:val="22"/>
        </w:rPr>
        <w:t>share that experience</w:t>
      </w:r>
      <w:r w:rsidR="00613902" w:rsidRPr="00613902">
        <w:rPr>
          <w:rFonts w:asciiTheme="minorHAnsi" w:hAnsiTheme="minorHAnsi"/>
          <w:sz w:val="22"/>
          <w:szCs w:val="22"/>
        </w:rPr>
        <w:t>.</w:t>
      </w:r>
    </w:p>
    <w:p w14:paraId="7D72FC69" w14:textId="62132601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8583214" w14:textId="48E197C6" w:rsidR="00613902" w:rsidRPr="00B02C56" w:rsidRDefault="00613902" w:rsidP="00405A1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="00DF04BC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households, who left school aged 15 or less, by disability status and sex: Australia, 2018</w:t>
      </w:r>
    </w:p>
    <w:p w14:paraId="1F4D9583" w14:textId="35672B26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23C289D" w14:textId="118ED18F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F0A1E3C" w14:textId="77777777" w:rsidR="00DF04BC" w:rsidRDefault="00DF04B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E100D22" w14:textId="2BD0BF00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90B487C" wp14:editId="46965F5D">
            <wp:simplePos x="0" y="0"/>
            <wp:positionH relativeFrom="column">
              <wp:posOffset>2346960</wp:posOffset>
            </wp:positionH>
            <wp:positionV relativeFrom="paragraph">
              <wp:posOffset>27305</wp:posOffset>
            </wp:positionV>
            <wp:extent cx="3742690" cy="236410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9EEEB" w14:textId="6CFC6C09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613902">
        <w:rPr>
          <w:rFonts w:asciiTheme="minorHAnsi" w:hAnsiTheme="minorHAnsi"/>
          <w:sz w:val="22"/>
          <w:szCs w:val="22"/>
        </w:rPr>
        <w:t>Rates of</w:t>
      </w:r>
      <w:r w:rsidR="00B2543A">
        <w:rPr>
          <w:rFonts w:asciiTheme="minorHAnsi" w:hAnsiTheme="minorHAnsi"/>
          <w:sz w:val="22"/>
          <w:szCs w:val="22"/>
        </w:rPr>
        <w:t xml:space="preserve"> year 12</w:t>
      </w:r>
      <w:r w:rsidRPr="00613902">
        <w:rPr>
          <w:rFonts w:asciiTheme="minorHAnsi" w:hAnsiTheme="minorHAnsi"/>
          <w:sz w:val="22"/>
          <w:szCs w:val="22"/>
        </w:rPr>
        <w:t xml:space="preserve"> completion </w:t>
      </w:r>
      <w:r w:rsidR="00DF04BC">
        <w:rPr>
          <w:rFonts w:asciiTheme="minorHAnsi" w:hAnsiTheme="minorHAnsi"/>
          <w:sz w:val="22"/>
          <w:szCs w:val="22"/>
        </w:rPr>
        <w:t>vary</w:t>
      </w:r>
      <w:r w:rsidRPr="00613902">
        <w:rPr>
          <w:rFonts w:asciiTheme="minorHAnsi" w:hAnsiTheme="minorHAnsi"/>
          <w:sz w:val="22"/>
          <w:szCs w:val="22"/>
        </w:rPr>
        <w:t xml:space="preserve"> moderately with disability group</w:t>
      </w:r>
    </w:p>
    <w:p w14:paraId="6E57682C" w14:textId="114B3B02" w:rsidR="00F75151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9CCBC7F" w14:textId="63F089E6" w:rsidR="00613902" w:rsidRPr="00B02C56" w:rsidRDefault="00613902" w:rsidP="00B568BE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="00DF04BC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households, who completed year 12, by whether completed year 12 or equivalent, by disability status and sex: Australia, 2018</w:t>
      </w:r>
    </w:p>
    <w:p w14:paraId="2A730188" w14:textId="03760CA6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2CFEF2E" w14:textId="5D89CE07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AB1B9EA" w14:textId="5F35F18A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0BEC587" w14:textId="1D7B3161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A221448" w14:textId="77777777" w:rsidR="00B568BE" w:rsidRDefault="00B568B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FC57CA0" w14:textId="6EFD5EFE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613902">
        <w:rPr>
          <w:rFonts w:asciiTheme="minorHAnsi" w:hAnsiTheme="minorHAnsi"/>
          <w:sz w:val="22"/>
          <w:szCs w:val="22"/>
        </w:rPr>
        <w:t xml:space="preserve">The proportion of people with a </w:t>
      </w:r>
      <w:r w:rsidR="009D2453" w:rsidRPr="00613902">
        <w:rPr>
          <w:rFonts w:asciiTheme="minorHAnsi" w:hAnsiTheme="minorHAnsi"/>
          <w:sz w:val="22"/>
          <w:szCs w:val="22"/>
        </w:rPr>
        <w:t>disability</w:t>
      </w:r>
      <w:r w:rsidRPr="00613902">
        <w:rPr>
          <w:rFonts w:asciiTheme="minorHAnsi" w:hAnsiTheme="minorHAnsi"/>
          <w:sz w:val="22"/>
          <w:szCs w:val="22"/>
        </w:rPr>
        <w:t xml:space="preserve"> who had competed year 12 </w:t>
      </w:r>
      <w:r w:rsidR="006F3B4C">
        <w:rPr>
          <w:rFonts w:asciiTheme="minorHAnsi" w:hAnsiTheme="minorHAnsi"/>
          <w:sz w:val="22"/>
          <w:szCs w:val="22"/>
        </w:rPr>
        <w:t>differs</w:t>
      </w:r>
      <w:r w:rsidRPr="00613902">
        <w:rPr>
          <w:rFonts w:asciiTheme="minorHAnsi" w:hAnsiTheme="minorHAnsi"/>
          <w:sz w:val="22"/>
          <w:szCs w:val="22"/>
        </w:rPr>
        <w:t xml:space="preserve"> </w:t>
      </w:r>
      <w:r w:rsidR="009D2453" w:rsidRPr="00613902">
        <w:rPr>
          <w:rFonts w:asciiTheme="minorHAnsi" w:hAnsiTheme="minorHAnsi"/>
          <w:sz w:val="22"/>
          <w:szCs w:val="22"/>
        </w:rPr>
        <w:t>widely</w:t>
      </w:r>
      <w:r w:rsidRPr="00613902">
        <w:rPr>
          <w:rFonts w:asciiTheme="minorHAnsi" w:hAnsiTheme="minorHAnsi"/>
          <w:sz w:val="22"/>
          <w:szCs w:val="22"/>
        </w:rPr>
        <w:t xml:space="preserve"> with age though. Among </w:t>
      </w:r>
      <w:r w:rsidR="00DF04BC">
        <w:rPr>
          <w:rFonts w:asciiTheme="minorHAnsi" w:hAnsiTheme="minorHAnsi"/>
          <w:sz w:val="22"/>
          <w:szCs w:val="22"/>
        </w:rPr>
        <w:t>people</w:t>
      </w:r>
      <w:r w:rsidRPr="00613902">
        <w:rPr>
          <w:rFonts w:asciiTheme="minorHAnsi" w:hAnsiTheme="minorHAnsi"/>
          <w:sz w:val="22"/>
          <w:szCs w:val="22"/>
        </w:rPr>
        <w:t xml:space="preserve"> with </w:t>
      </w:r>
      <w:r w:rsidR="009D2453">
        <w:rPr>
          <w:rFonts w:asciiTheme="minorHAnsi" w:hAnsiTheme="minorHAnsi"/>
          <w:sz w:val="22"/>
          <w:szCs w:val="22"/>
        </w:rPr>
        <w:t>profound</w:t>
      </w:r>
      <w:r w:rsidRPr="00613902">
        <w:rPr>
          <w:rFonts w:asciiTheme="minorHAnsi" w:hAnsiTheme="minorHAnsi"/>
          <w:sz w:val="22"/>
          <w:szCs w:val="22"/>
        </w:rPr>
        <w:t xml:space="preserve"> or severe disability</w:t>
      </w:r>
      <w:r w:rsidR="00B2543A">
        <w:rPr>
          <w:rFonts w:asciiTheme="minorHAnsi" w:hAnsiTheme="minorHAnsi"/>
          <w:sz w:val="22"/>
          <w:szCs w:val="22"/>
        </w:rPr>
        <w:t>,</w:t>
      </w:r>
      <w:r w:rsidRPr="00613902">
        <w:rPr>
          <w:rFonts w:asciiTheme="minorHAnsi" w:hAnsiTheme="minorHAnsi"/>
          <w:sz w:val="22"/>
          <w:szCs w:val="22"/>
        </w:rPr>
        <w:t xml:space="preserve"> 67% of those age 15 to 24 completed year 12, compared with 21% of those </w:t>
      </w:r>
      <w:r w:rsidR="009D2453" w:rsidRPr="00613902">
        <w:rPr>
          <w:rFonts w:asciiTheme="minorHAnsi" w:hAnsiTheme="minorHAnsi"/>
          <w:sz w:val="22"/>
          <w:szCs w:val="22"/>
        </w:rPr>
        <w:t>aged</w:t>
      </w:r>
      <w:r w:rsidRPr="00613902">
        <w:rPr>
          <w:rFonts w:asciiTheme="minorHAnsi" w:hAnsiTheme="minorHAnsi"/>
          <w:sz w:val="22"/>
          <w:szCs w:val="22"/>
        </w:rPr>
        <w:t xml:space="preserve"> 65 years or more. A similar pattern, though with higher rates of completion, is seen among </w:t>
      </w:r>
      <w:r w:rsidR="009D2453" w:rsidRPr="00613902">
        <w:rPr>
          <w:rFonts w:asciiTheme="minorHAnsi" w:hAnsiTheme="minorHAnsi"/>
          <w:sz w:val="22"/>
          <w:szCs w:val="22"/>
        </w:rPr>
        <w:t>others</w:t>
      </w:r>
      <w:r w:rsidRPr="00613902">
        <w:rPr>
          <w:rFonts w:asciiTheme="minorHAnsi" w:hAnsiTheme="minorHAnsi"/>
          <w:sz w:val="22"/>
          <w:szCs w:val="22"/>
        </w:rPr>
        <w:t xml:space="preserve"> with disability.</w:t>
      </w:r>
    </w:p>
    <w:p w14:paraId="0AD575A8" w14:textId="48412C6F" w:rsidR="00DF04BC" w:rsidRDefault="00DF04B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4E49E92" wp14:editId="11D551B9">
            <wp:simplePos x="0" y="0"/>
            <wp:positionH relativeFrom="column">
              <wp:posOffset>-635</wp:posOffset>
            </wp:positionH>
            <wp:positionV relativeFrom="paragraph">
              <wp:posOffset>56515</wp:posOffset>
            </wp:positionV>
            <wp:extent cx="3671887" cy="2203132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7" cy="220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5B061" w14:textId="6701B9C8" w:rsidR="00F75151" w:rsidRPr="00613902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58F6995" w14:textId="589DFBAD" w:rsidR="00613902" w:rsidRPr="00B02C56" w:rsidRDefault="00613902" w:rsidP="00B568BE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People aged 15 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over</w:t>
      </w:r>
      <w:r w:rsidR="00347C4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="00DF04BC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living in households</w:t>
      </w:r>
      <w:r w:rsidR="00347C4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not at school, who completed Year 12, by disability status and age: Australia, 2018</w:t>
      </w:r>
    </w:p>
    <w:p w14:paraId="3B1AFCE7" w14:textId="50F5B0FC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9A7CA7F" w14:textId="61ACB3D1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97B48CB" w14:textId="49A474DA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523B89F" w14:textId="066E750C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68CF332" w14:textId="63C776A9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59AA9B9" w14:textId="13F7832B" w:rsidR="00613902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54487FC6" wp14:editId="3FACDF01">
            <wp:simplePos x="0" y="0"/>
            <wp:positionH relativeFrom="column">
              <wp:posOffset>2532380</wp:posOffset>
            </wp:positionH>
            <wp:positionV relativeFrom="paragraph">
              <wp:posOffset>65405</wp:posOffset>
            </wp:positionV>
            <wp:extent cx="3397250" cy="2256790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02" w:rsidRPr="00613902">
        <w:rPr>
          <w:rFonts w:asciiTheme="minorHAnsi" w:hAnsiTheme="minorHAnsi"/>
          <w:sz w:val="22"/>
          <w:szCs w:val="22"/>
        </w:rPr>
        <w:t xml:space="preserve">Among school students with a </w:t>
      </w:r>
      <w:r w:rsidR="009D2453" w:rsidRPr="00613902">
        <w:rPr>
          <w:rFonts w:asciiTheme="minorHAnsi" w:hAnsiTheme="minorHAnsi"/>
          <w:sz w:val="22"/>
          <w:szCs w:val="22"/>
        </w:rPr>
        <w:t>disability</w:t>
      </w:r>
      <w:r w:rsidR="00613902" w:rsidRPr="00613902">
        <w:rPr>
          <w:rFonts w:asciiTheme="minorHAnsi" w:hAnsiTheme="minorHAnsi"/>
          <w:sz w:val="22"/>
          <w:szCs w:val="22"/>
        </w:rPr>
        <w:t xml:space="preserve">, and aged 5 to 18 </w:t>
      </w:r>
      <w:r w:rsidR="009D2453" w:rsidRPr="00613902">
        <w:rPr>
          <w:rFonts w:asciiTheme="minorHAnsi" w:hAnsiTheme="minorHAnsi"/>
          <w:sz w:val="22"/>
          <w:szCs w:val="22"/>
        </w:rPr>
        <w:t>years</w:t>
      </w:r>
      <w:r w:rsidR="00613902" w:rsidRPr="00613902">
        <w:rPr>
          <w:rFonts w:asciiTheme="minorHAnsi" w:hAnsiTheme="minorHAnsi"/>
          <w:sz w:val="22"/>
          <w:szCs w:val="22"/>
        </w:rPr>
        <w:t xml:space="preserve">, over half experience </w:t>
      </w:r>
      <w:r w:rsidR="009D2453" w:rsidRPr="00613902">
        <w:rPr>
          <w:rFonts w:asciiTheme="minorHAnsi" w:hAnsiTheme="minorHAnsi"/>
          <w:sz w:val="22"/>
          <w:szCs w:val="22"/>
        </w:rPr>
        <w:t>severe</w:t>
      </w:r>
      <w:r w:rsidR="00613902" w:rsidRPr="00613902">
        <w:rPr>
          <w:rFonts w:asciiTheme="minorHAnsi" w:hAnsiTheme="minorHAnsi"/>
          <w:sz w:val="22"/>
          <w:szCs w:val="22"/>
        </w:rPr>
        <w:t xml:space="preserve"> or </w:t>
      </w:r>
      <w:r w:rsidR="00AE7E2B">
        <w:rPr>
          <w:rFonts w:asciiTheme="minorHAnsi" w:hAnsiTheme="minorHAnsi"/>
          <w:sz w:val="22"/>
          <w:szCs w:val="22"/>
        </w:rPr>
        <w:t>profound</w:t>
      </w:r>
      <w:r w:rsidR="00613902" w:rsidRPr="00613902">
        <w:rPr>
          <w:rFonts w:asciiTheme="minorHAnsi" w:hAnsiTheme="minorHAnsi"/>
          <w:sz w:val="22"/>
          <w:szCs w:val="22"/>
        </w:rPr>
        <w:t xml:space="preserve"> restrictions upon their educational participation, and 27% moderate </w:t>
      </w:r>
      <w:r w:rsidR="009D2453" w:rsidRPr="00613902">
        <w:rPr>
          <w:rFonts w:asciiTheme="minorHAnsi" w:hAnsiTheme="minorHAnsi"/>
          <w:sz w:val="22"/>
          <w:szCs w:val="22"/>
        </w:rPr>
        <w:t>restrictions</w:t>
      </w:r>
      <w:r w:rsidR="00613902" w:rsidRPr="00613902">
        <w:rPr>
          <w:rFonts w:asciiTheme="minorHAnsi" w:hAnsiTheme="minorHAnsi"/>
          <w:sz w:val="22"/>
          <w:szCs w:val="22"/>
        </w:rPr>
        <w:t>.</w:t>
      </w:r>
    </w:p>
    <w:p w14:paraId="3A1711BF" w14:textId="528FF498" w:rsidR="00F75151" w:rsidRPr="00613902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E8C0B19" w14:textId="218966B3" w:rsidR="00613902" w:rsidRPr="00B02C56" w:rsidRDefault="00613902" w:rsidP="00405A1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School students with disability, aged 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18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living in households, by schooling restriction: Australia, 2018</w:t>
      </w:r>
    </w:p>
    <w:p w14:paraId="67FE36E4" w14:textId="00E70ECD" w:rsidR="00613902" w:rsidRDefault="0061390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B2F6E78" w14:textId="77777777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F67324A" w14:textId="2DAC88FD" w:rsidR="00724ABC" w:rsidRDefault="00724AB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F1010C6" w14:textId="77777777" w:rsidR="004E4AA6" w:rsidRDefault="004E4AA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6CD40B7" w14:textId="77777777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50104EA" w14:textId="70A3DFCD" w:rsidR="00724ABC" w:rsidRDefault="00BC4AB0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724ABC" w:rsidRPr="00613902">
        <w:rPr>
          <w:rFonts w:asciiTheme="minorHAnsi" w:hAnsiTheme="minorHAnsi"/>
          <w:sz w:val="22"/>
          <w:szCs w:val="22"/>
        </w:rPr>
        <w:t>pproximately three</w:t>
      </w:r>
      <w:r>
        <w:rPr>
          <w:rFonts w:asciiTheme="minorHAnsi" w:hAnsiTheme="minorHAnsi"/>
          <w:sz w:val="22"/>
          <w:szCs w:val="22"/>
        </w:rPr>
        <w:t>-</w:t>
      </w:r>
      <w:r w:rsidR="00724ABC" w:rsidRPr="00613902">
        <w:rPr>
          <w:rFonts w:asciiTheme="minorHAnsi" w:hAnsiTheme="minorHAnsi"/>
          <w:sz w:val="22"/>
          <w:szCs w:val="22"/>
        </w:rPr>
        <w:t>quarters</w:t>
      </w:r>
      <w:r>
        <w:rPr>
          <w:rFonts w:asciiTheme="minorHAnsi" w:hAnsiTheme="minorHAnsi"/>
          <w:sz w:val="22"/>
          <w:szCs w:val="22"/>
        </w:rPr>
        <w:t xml:space="preserve"> </w:t>
      </w:r>
      <w:r w:rsidR="00B2543A">
        <w:rPr>
          <w:rFonts w:asciiTheme="minorHAnsi" w:hAnsiTheme="minorHAnsi"/>
          <w:sz w:val="22"/>
          <w:szCs w:val="22"/>
        </w:rPr>
        <w:t xml:space="preserve">of disabled people </w:t>
      </w:r>
      <w:r w:rsidRPr="00613902">
        <w:rPr>
          <w:rFonts w:asciiTheme="minorHAnsi" w:hAnsiTheme="minorHAnsi"/>
          <w:sz w:val="22"/>
          <w:szCs w:val="22"/>
        </w:rPr>
        <w:t>who experience restrictions</w:t>
      </w:r>
      <w:r w:rsidR="00724ABC" w:rsidRPr="00613902">
        <w:rPr>
          <w:rFonts w:asciiTheme="minorHAnsi" w:hAnsiTheme="minorHAnsi"/>
          <w:sz w:val="22"/>
          <w:szCs w:val="22"/>
        </w:rPr>
        <w:t xml:space="preserve"> report difficulty with school, over half receive special assistance from a school </w:t>
      </w:r>
      <w:r w:rsidR="009D2453" w:rsidRPr="00613902">
        <w:rPr>
          <w:rFonts w:asciiTheme="minorHAnsi" w:hAnsiTheme="minorHAnsi"/>
          <w:sz w:val="22"/>
          <w:szCs w:val="22"/>
        </w:rPr>
        <w:t>staff</w:t>
      </w:r>
      <w:r w:rsidR="00724ABC" w:rsidRPr="00613902">
        <w:rPr>
          <w:rFonts w:asciiTheme="minorHAnsi" w:hAnsiTheme="minorHAnsi"/>
          <w:sz w:val="22"/>
          <w:szCs w:val="22"/>
        </w:rPr>
        <w:t xml:space="preserve"> member,</w:t>
      </w:r>
      <w:r w:rsidR="00B568B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about a fifth</w:t>
      </w:r>
      <w:r w:rsidR="00724ABC" w:rsidRPr="00613902">
        <w:rPr>
          <w:rFonts w:asciiTheme="minorHAnsi" w:hAnsiTheme="minorHAnsi"/>
          <w:sz w:val="22"/>
          <w:szCs w:val="22"/>
        </w:rPr>
        <w:t xml:space="preserve"> attend special classes</w:t>
      </w:r>
      <w:r w:rsidR="00B2543A">
        <w:rPr>
          <w:rFonts w:asciiTheme="minorHAnsi" w:hAnsiTheme="minorHAnsi"/>
          <w:sz w:val="22"/>
          <w:szCs w:val="22"/>
        </w:rPr>
        <w:t>,</w:t>
      </w:r>
      <w:r w:rsidR="00724ABC" w:rsidRPr="00613902">
        <w:rPr>
          <w:rFonts w:asciiTheme="minorHAnsi" w:hAnsiTheme="minorHAnsi"/>
          <w:sz w:val="22"/>
          <w:szCs w:val="22"/>
        </w:rPr>
        <w:t xml:space="preserve"> and </w:t>
      </w:r>
      <w:r>
        <w:rPr>
          <w:rFonts w:asciiTheme="minorHAnsi" w:hAnsiTheme="minorHAnsi"/>
          <w:sz w:val="22"/>
          <w:szCs w:val="22"/>
        </w:rPr>
        <w:t>one in seven</w:t>
      </w:r>
      <w:r w:rsidR="00724ABC" w:rsidRPr="0061390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is</w:t>
      </w:r>
      <w:r w:rsidR="00B568BE">
        <w:rPr>
          <w:rFonts w:asciiTheme="minorHAnsi" w:hAnsiTheme="minorHAnsi"/>
          <w:sz w:val="22"/>
          <w:szCs w:val="22"/>
        </w:rPr>
        <w:t xml:space="preserve"> enrolled in</w:t>
      </w:r>
      <w:r w:rsidR="00724ABC" w:rsidRPr="00613902">
        <w:rPr>
          <w:rFonts w:asciiTheme="minorHAnsi" w:hAnsiTheme="minorHAnsi"/>
          <w:sz w:val="22"/>
          <w:szCs w:val="22"/>
        </w:rPr>
        <w:t xml:space="preserve"> a special school</w:t>
      </w:r>
      <w:r w:rsidR="004E4AA6">
        <w:rPr>
          <w:rFonts w:asciiTheme="minorHAnsi" w:hAnsiTheme="minorHAnsi"/>
          <w:sz w:val="22"/>
          <w:szCs w:val="22"/>
        </w:rPr>
        <w:t>.</w:t>
      </w:r>
    </w:p>
    <w:p w14:paraId="6F9B4D5A" w14:textId="33F3699C" w:rsidR="004E4AA6" w:rsidRDefault="004E4AA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C275F83" w14:textId="77777777" w:rsidR="004E4AA6" w:rsidRPr="00613902" w:rsidRDefault="004E4AA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3268283" w14:textId="2DD113AE" w:rsidR="00724ABC" w:rsidRDefault="00DA421E" w:rsidP="00405A14">
      <w:pPr>
        <w:tabs>
          <w:tab w:val="left" w:pos="284"/>
        </w:tabs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6ACF3E9A" wp14:editId="65F3F710">
            <wp:simplePos x="0" y="0"/>
            <wp:positionH relativeFrom="column">
              <wp:posOffset>51118</wp:posOffset>
            </wp:positionH>
            <wp:positionV relativeFrom="paragraph">
              <wp:posOffset>6350</wp:posOffset>
            </wp:positionV>
            <wp:extent cx="4162425" cy="2614930"/>
            <wp:effectExtent l="0" t="0" r="0" b="0"/>
            <wp:wrapSquare wrapText="bothSides"/>
            <wp:docPr id="70" name="Picture 7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9BF05" w14:textId="3A93291B" w:rsidR="00724ABC" w:rsidRPr="00B02C56" w:rsidRDefault="00724ABC" w:rsidP="00405A1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with disability who have a schooling restriction, aged 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18 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living in households, by type of schooling restriction: Australia, 2018</w:t>
      </w:r>
    </w:p>
    <w:p w14:paraId="6ED1FE14" w14:textId="20EC7B88" w:rsidR="00724ABC" w:rsidRDefault="00724AB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B4BCCA6" w14:textId="15F6D7A5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39BB9887" w14:textId="6CD746BC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9C19661" w14:textId="32B2D949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2469B64" w14:textId="6B3DECC6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1B157DF" w14:textId="48ECD686" w:rsidR="00B568BE" w:rsidRDefault="00B568B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0EEA421" w14:textId="1E1B4A7A" w:rsidR="00DA421E" w:rsidRDefault="00DA421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804DE8C" w14:textId="0DDA6B7E" w:rsidR="00DA421E" w:rsidRDefault="00DA421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F5A70F5" w14:textId="2D87F643" w:rsidR="00DA421E" w:rsidRDefault="00DA421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53FF41BA" w14:textId="77777777" w:rsidR="004E4AA6" w:rsidRDefault="004E4AA6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0541FEE" w14:textId="585A1254" w:rsidR="00B76895" w:rsidRDefault="00724AB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613902">
        <w:rPr>
          <w:rFonts w:asciiTheme="minorHAnsi" w:hAnsiTheme="minorHAnsi"/>
          <w:sz w:val="22"/>
          <w:szCs w:val="22"/>
        </w:rPr>
        <w:t xml:space="preserve">A further one in ten (10.4%) </w:t>
      </w:r>
      <w:r w:rsidR="00B2543A">
        <w:rPr>
          <w:rFonts w:asciiTheme="minorHAnsi" w:hAnsiTheme="minorHAnsi"/>
          <w:sz w:val="22"/>
          <w:szCs w:val="22"/>
        </w:rPr>
        <w:t xml:space="preserve">disabled </w:t>
      </w:r>
      <w:r w:rsidRPr="00613902">
        <w:rPr>
          <w:rFonts w:asciiTheme="minorHAnsi" w:hAnsiTheme="minorHAnsi"/>
          <w:sz w:val="22"/>
          <w:szCs w:val="22"/>
        </w:rPr>
        <w:t>people aged 5</w:t>
      </w:r>
      <w:r w:rsidR="001A3E69">
        <w:rPr>
          <w:rFonts w:asciiTheme="minorHAnsi" w:hAnsiTheme="minorHAnsi"/>
          <w:sz w:val="22"/>
          <w:szCs w:val="22"/>
        </w:rPr>
        <w:t xml:space="preserve"> to </w:t>
      </w:r>
      <w:r w:rsidRPr="00613902">
        <w:rPr>
          <w:rFonts w:asciiTheme="minorHAnsi" w:hAnsiTheme="minorHAnsi"/>
          <w:sz w:val="22"/>
          <w:szCs w:val="22"/>
        </w:rPr>
        <w:t xml:space="preserve">18 </w:t>
      </w:r>
      <w:r w:rsidR="001A3E69">
        <w:rPr>
          <w:rFonts w:asciiTheme="minorHAnsi" w:hAnsiTheme="minorHAnsi"/>
          <w:sz w:val="22"/>
          <w:szCs w:val="22"/>
        </w:rPr>
        <w:t>years,</w:t>
      </w:r>
      <w:r w:rsidRPr="00613902">
        <w:rPr>
          <w:rFonts w:asciiTheme="minorHAnsi" w:hAnsiTheme="minorHAnsi"/>
          <w:sz w:val="22"/>
          <w:szCs w:val="22"/>
        </w:rPr>
        <w:t xml:space="preserve"> do not attend school - similar to the proportion of people without disability who are not </w:t>
      </w:r>
      <w:r w:rsidR="009D2453" w:rsidRPr="00613902">
        <w:rPr>
          <w:rFonts w:asciiTheme="minorHAnsi" w:hAnsiTheme="minorHAnsi"/>
          <w:sz w:val="22"/>
          <w:szCs w:val="22"/>
        </w:rPr>
        <w:t>attending</w:t>
      </w:r>
      <w:r w:rsidRPr="00613902">
        <w:rPr>
          <w:rFonts w:asciiTheme="minorHAnsi" w:hAnsiTheme="minorHAnsi"/>
          <w:sz w:val="22"/>
          <w:szCs w:val="22"/>
        </w:rPr>
        <w:t xml:space="preserve"> (10.8%)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4709FFA6" w14:textId="22218FCE" w:rsidR="00613902" w:rsidRDefault="0061390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p w14:paraId="3895DC6E" w14:textId="213B0DC9" w:rsidR="00613902" w:rsidRPr="004A670B" w:rsidRDefault="00613902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EMPLOYMENT</w:t>
      </w:r>
    </w:p>
    <w:p w14:paraId="683634E9" w14:textId="4FE52F54" w:rsidR="00613902" w:rsidRPr="00684E37" w:rsidRDefault="00613902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054F1BCD" w14:textId="3D08135A" w:rsidR="00B16728" w:rsidRDefault="00B552C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Eighty per cent of people </w:t>
      </w:r>
      <w:r w:rsidRPr="00724ABC">
        <w:rPr>
          <w:rFonts w:asciiTheme="minorHAnsi" w:hAnsiTheme="minorHAnsi"/>
          <w:sz w:val="22"/>
          <w:szCs w:val="22"/>
        </w:rPr>
        <w:t xml:space="preserve">aged 15 to 64 years </w:t>
      </w:r>
      <w:r>
        <w:rPr>
          <w:rFonts w:asciiTheme="minorHAnsi" w:hAnsiTheme="minorHAnsi"/>
          <w:sz w:val="22"/>
          <w:szCs w:val="22"/>
        </w:rPr>
        <w:t>without disability are in paid employment, compared with</w:t>
      </w:r>
      <w:r w:rsidR="00724ABC" w:rsidRPr="00724ABC">
        <w:rPr>
          <w:rFonts w:asciiTheme="minorHAnsi" w:hAnsiTheme="minorHAnsi"/>
          <w:sz w:val="22"/>
          <w:szCs w:val="22"/>
        </w:rPr>
        <w:t xml:space="preserve"> 48% of people with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="00C64CD9">
        <w:rPr>
          <w:rFonts w:asciiTheme="minorHAnsi" w:hAnsiTheme="minorHAnsi"/>
          <w:sz w:val="22"/>
          <w:szCs w:val="22"/>
        </w:rPr>
        <w:t xml:space="preserve"> – including 24% of those with a severe or profound disability and 56% of others with a disability</w:t>
      </w:r>
      <w:r w:rsidR="00BC4AB0">
        <w:rPr>
          <w:rFonts w:asciiTheme="minorHAnsi" w:hAnsiTheme="minorHAnsi"/>
          <w:sz w:val="22"/>
          <w:szCs w:val="22"/>
        </w:rPr>
        <w:t xml:space="preserve">. </w:t>
      </w:r>
    </w:p>
    <w:p w14:paraId="2B0905D2" w14:textId="79DB33A4" w:rsidR="00B16728" w:rsidRDefault="0036523E" w:rsidP="00B16728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4BDEDEEE" wp14:editId="5B5A0883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3599180" cy="2223770"/>
            <wp:effectExtent l="0" t="0" r="0" b="0"/>
            <wp:wrapSquare wrapText="bothSides"/>
            <wp:docPr id="72" name="Picture 7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B667" w14:textId="117A8B27" w:rsidR="0036523E" w:rsidRDefault="0036523E" w:rsidP="00B16728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4310FCD" w14:textId="77777777" w:rsidR="00B16728" w:rsidRPr="00B02C56" w:rsidRDefault="00B16728" w:rsidP="00B16728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</w:p>
    <w:p w14:paraId="3937DC07" w14:textId="77777777" w:rsidR="00B16728" w:rsidRPr="00B02C56" w:rsidRDefault="00B16728" w:rsidP="00B1672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Percent of 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15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and living in households, who are in employment, by disability status and age group: Australia, 2018</w:t>
      </w:r>
    </w:p>
    <w:p w14:paraId="2F00C6FF" w14:textId="77777777" w:rsidR="00B16728" w:rsidRDefault="00B16728" w:rsidP="00B16728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415003E" w14:textId="2CE95E18" w:rsidR="00B16728" w:rsidRDefault="00B16728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FCB87A1" w14:textId="0E1ED4DA" w:rsidR="0036523E" w:rsidRDefault="0036523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FD86CDC" w14:textId="3CD52092" w:rsidR="0036523E" w:rsidRDefault="0036523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74F430D" w14:textId="16CC248A" w:rsidR="0036523E" w:rsidRDefault="0036523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0DC9880" w14:textId="71FE2757" w:rsidR="00FB13DE" w:rsidRDefault="00FB13D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Twenty-eight per cent of people with disability</w:t>
      </w:r>
      <w:r w:rsidRPr="00724ABC">
        <w:rPr>
          <w:rFonts w:asciiTheme="minorHAnsi" w:hAnsiTheme="minorHAnsi"/>
          <w:sz w:val="22"/>
          <w:szCs w:val="22"/>
        </w:rPr>
        <w:t xml:space="preserve"> </w:t>
      </w:r>
      <w:r w:rsidR="004E4AA6" w:rsidRPr="00724ABC">
        <w:rPr>
          <w:rFonts w:asciiTheme="minorHAnsi" w:hAnsiTheme="minorHAnsi"/>
          <w:sz w:val="22"/>
          <w:szCs w:val="22"/>
        </w:rPr>
        <w:t>are employed full</w:t>
      </w:r>
      <w:r w:rsidR="004E4AA6">
        <w:rPr>
          <w:rFonts w:asciiTheme="minorHAnsi" w:hAnsiTheme="minorHAnsi"/>
          <w:sz w:val="22"/>
          <w:szCs w:val="22"/>
        </w:rPr>
        <w:t>-</w:t>
      </w:r>
      <w:r w:rsidR="004E4AA6" w:rsidRPr="00724ABC">
        <w:rPr>
          <w:rFonts w:asciiTheme="minorHAnsi" w:hAnsiTheme="minorHAnsi"/>
          <w:sz w:val="22"/>
          <w:szCs w:val="22"/>
        </w:rPr>
        <w:t>time and a 20% part</w:t>
      </w:r>
      <w:r w:rsidR="004E4AA6">
        <w:rPr>
          <w:rFonts w:asciiTheme="minorHAnsi" w:hAnsiTheme="minorHAnsi"/>
          <w:sz w:val="22"/>
          <w:szCs w:val="22"/>
        </w:rPr>
        <w:t>-</w:t>
      </w:r>
      <w:r w:rsidR="004E4AA6" w:rsidRPr="00724ABC">
        <w:rPr>
          <w:rFonts w:asciiTheme="minorHAnsi" w:hAnsiTheme="minorHAnsi"/>
          <w:sz w:val="22"/>
          <w:szCs w:val="22"/>
        </w:rPr>
        <w:t>time.</w:t>
      </w:r>
      <w:r w:rsidR="00405A14"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C34547D" wp14:editId="2805726B">
            <wp:simplePos x="0" y="0"/>
            <wp:positionH relativeFrom="column">
              <wp:posOffset>2418715</wp:posOffset>
            </wp:positionH>
            <wp:positionV relativeFrom="paragraph">
              <wp:posOffset>457200</wp:posOffset>
            </wp:positionV>
            <wp:extent cx="3666490" cy="2347595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AA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Those</w:t>
      </w:r>
      <w:r w:rsidR="00724ABC" w:rsidRPr="00724ABC">
        <w:rPr>
          <w:rFonts w:asciiTheme="minorHAnsi" w:hAnsiTheme="minorHAnsi"/>
          <w:sz w:val="22"/>
          <w:szCs w:val="22"/>
        </w:rPr>
        <w:t xml:space="preserve"> with severe or </w:t>
      </w:r>
      <w:r w:rsidR="009D2453">
        <w:rPr>
          <w:rFonts w:asciiTheme="minorHAnsi" w:hAnsiTheme="minorHAnsi"/>
          <w:sz w:val="22"/>
          <w:szCs w:val="22"/>
        </w:rPr>
        <w:t>profound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="00724ABC" w:rsidRPr="00724ABC">
        <w:rPr>
          <w:rFonts w:asciiTheme="minorHAnsi" w:hAnsiTheme="minorHAnsi"/>
          <w:sz w:val="22"/>
          <w:szCs w:val="22"/>
        </w:rPr>
        <w:t xml:space="preserve"> are </w:t>
      </w:r>
      <w:r w:rsidR="0036523E">
        <w:rPr>
          <w:rFonts w:asciiTheme="minorHAnsi" w:hAnsiTheme="minorHAnsi"/>
          <w:sz w:val="22"/>
          <w:szCs w:val="22"/>
        </w:rPr>
        <w:t>a third</w:t>
      </w:r>
      <w:r w:rsidR="00724ABC" w:rsidRPr="00724ABC">
        <w:rPr>
          <w:rFonts w:asciiTheme="minorHAnsi" w:hAnsiTheme="minorHAnsi"/>
          <w:sz w:val="22"/>
          <w:szCs w:val="22"/>
        </w:rPr>
        <w:t xml:space="preserve"> as likely </w:t>
      </w:r>
      <w:r>
        <w:rPr>
          <w:rFonts w:asciiTheme="minorHAnsi" w:hAnsiTheme="minorHAnsi"/>
          <w:sz w:val="22"/>
          <w:szCs w:val="22"/>
        </w:rPr>
        <w:t xml:space="preserve">(11%) </w:t>
      </w:r>
      <w:r w:rsidR="00724ABC" w:rsidRPr="00724ABC">
        <w:rPr>
          <w:rFonts w:asciiTheme="minorHAnsi" w:hAnsiTheme="minorHAnsi"/>
          <w:sz w:val="22"/>
          <w:szCs w:val="22"/>
        </w:rPr>
        <w:t xml:space="preserve">to hold </w:t>
      </w:r>
      <w:r w:rsidR="00C64CD9">
        <w:rPr>
          <w:rFonts w:asciiTheme="minorHAnsi" w:hAnsiTheme="minorHAnsi"/>
          <w:sz w:val="22"/>
          <w:szCs w:val="22"/>
        </w:rPr>
        <w:t xml:space="preserve">full-time </w:t>
      </w:r>
      <w:r w:rsidR="009D2453">
        <w:rPr>
          <w:rFonts w:asciiTheme="minorHAnsi" w:hAnsiTheme="minorHAnsi"/>
          <w:sz w:val="22"/>
          <w:szCs w:val="22"/>
        </w:rPr>
        <w:t>paid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9D2453" w:rsidRPr="00724ABC">
        <w:rPr>
          <w:rFonts w:asciiTheme="minorHAnsi" w:hAnsiTheme="minorHAnsi"/>
          <w:sz w:val="22"/>
          <w:szCs w:val="22"/>
        </w:rPr>
        <w:t>employment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36523E">
        <w:rPr>
          <w:rFonts w:asciiTheme="minorHAnsi" w:hAnsiTheme="minorHAnsi"/>
          <w:sz w:val="22"/>
          <w:szCs w:val="22"/>
        </w:rPr>
        <w:t>as</w:t>
      </w:r>
      <w:r w:rsidR="00724ABC" w:rsidRPr="00724ABC">
        <w:rPr>
          <w:rFonts w:asciiTheme="minorHAnsi" w:hAnsiTheme="minorHAnsi"/>
          <w:sz w:val="22"/>
          <w:szCs w:val="22"/>
        </w:rPr>
        <w:t xml:space="preserve"> others with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>
        <w:rPr>
          <w:rFonts w:asciiTheme="minorHAnsi" w:hAnsiTheme="minorHAnsi"/>
          <w:sz w:val="22"/>
          <w:szCs w:val="22"/>
        </w:rPr>
        <w:t xml:space="preserve"> (34%)</w:t>
      </w:r>
      <w:r w:rsidR="00724ABC" w:rsidRPr="00724ABC">
        <w:rPr>
          <w:rFonts w:asciiTheme="minorHAnsi" w:hAnsiTheme="minorHAnsi"/>
          <w:sz w:val="22"/>
          <w:szCs w:val="22"/>
        </w:rPr>
        <w:t xml:space="preserve">. </w:t>
      </w:r>
    </w:p>
    <w:p w14:paraId="7C9699C4" w14:textId="31E4C8B6" w:rsidR="00613902" w:rsidRDefault="00FB13D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a further notable trend</w:t>
      </w:r>
      <w:r w:rsidR="00724ABC" w:rsidRPr="00724ABC">
        <w:rPr>
          <w:rFonts w:asciiTheme="minorHAnsi" w:hAnsiTheme="minorHAnsi"/>
          <w:sz w:val="22"/>
          <w:szCs w:val="22"/>
        </w:rPr>
        <w:t xml:space="preserve">, women with disabilities - </w:t>
      </w:r>
      <w:r w:rsidR="009D2453" w:rsidRPr="00724ABC">
        <w:rPr>
          <w:rFonts w:asciiTheme="minorHAnsi" w:hAnsiTheme="minorHAnsi"/>
          <w:sz w:val="22"/>
          <w:szCs w:val="22"/>
        </w:rPr>
        <w:t>either</w:t>
      </w:r>
      <w:r w:rsidR="00724ABC" w:rsidRPr="00724ABC">
        <w:rPr>
          <w:rFonts w:asciiTheme="minorHAnsi" w:hAnsiTheme="minorHAnsi"/>
          <w:sz w:val="22"/>
          <w:szCs w:val="22"/>
        </w:rPr>
        <w:t xml:space="preserve"> severe/profound or others - are less </w:t>
      </w:r>
      <w:r w:rsidR="009D2453" w:rsidRPr="00724ABC">
        <w:rPr>
          <w:rFonts w:asciiTheme="minorHAnsi" w:hAnsiTheme="minorHAnsi"/>
          <w:sz w:val="22"/>
          <w:szCs w:val="22"/>
        </w:rPr>
        <w:t>likely</w:t>
      </w:r>
      <w:r w:rsidR="00724ABC" w:rsidRPr="00724ABC">
        <w:rPr>
          <w:rFonts w:asciiTheme="minorHAnsi" w:hAnsiTheme="minorHAnsi"/>
          <w:sz w:val="22"/>
          <w:szCs w:val="22"/>
        </w:rPr>
        <w:t xml:space="preserve"> to have paid </w:t>
      </w:r>
      <w:r w:rsidR="009D2453" w:rsidRPr="00724ABC">
        <w:rPr>
          <w:rFonts w:asciiTheme="minorHAnsi" w:hAnsiTheme="minorHAnsi"/>
          <w:sz w:val="22"/>
          <w:szCs w:val="22"/>
        </w:rPr>
        <w:t>work</w:t>
      </w:r>
      <w:r w:rsidR="00724ABC" w:rsidRPr="00724ABC">
        <w:rPr>
          <w:rFonts w:asciiTheme="minorHAnsi" w:hAnsiTheme="minorHAnsi"/>
          <w:sz w:val="22"/>
          <w:szCs w:val="22"/>
        </w:rPr>
        <w:t xml:space="preserve"> than males. For example, among people with other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="00724ABC" w:rsidRPr="00724ABC">
        <w:rPr>
          <w:rFonts w:asciiTheme="minorHAnsi" w:hAnsiTheme="minorHAnsi"/>
          <w:sz w:val="22"/>
          <w:szCs w:val="22"/>
        </w:rPr>
        <w:t xml:space="preserve"> aged 15 to 64, 25% of </w:t>
      </w:r>
      <w:r w:rsidR="00BC4AB0">
        <w:rPr>
          <w:rFonts w:asciiTheme="minorHAnsi" w:hAnsiTheme="minorHAnsi"/>
          <w:sz w:val="22"/>
          <w:szCs w:val="22"/>
        </w:rPr>
        <w:t>females</w:t>
      </w:r>
      <w:r w:rsidR="00724ABC" w:rsidRPr="00724ABC">
        <w:rPr>
          <w:rFonts w:asciiTheme="minorHAnsi" w:hAnsiTheme="minorHAnsi"/>
          <w:sz w:val="22"/>
          <w:szCs w:val="22"/>
        </w:rPr>
        <w:t xml:space="preserve"> are in</w:t>
      </w:r>
      <w:r w:rsidR="00C64CD9">
        <w:rPr>
          <w:rFonts w:asciiTheme="minorHAnsi" w:hAnsiTheme="minorHAnsi"/>
          <w:sz w:val="22"/>
          <w:szCs w:val="22"/>
        </w:rPr>
        <w:t xml:space="preserve"> full-time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9D2453" w:rsidRPr="00724ABC">
        <w:rPr>
          <w:rFonts w:asciiTheme="minorHAnsi" w:hAnsiTheme="minorHAnsi"/>
          <w:sz w:val="22"/>
          <w:szCs w:val="22"/>
        </w:rPr>
        <w:t>paid</w:t>
      </w:r>
      <w:r w:rsidR="00724ABC" w:rsidRPr="00724ABC">
        <w:rPr>
          <w:rFonts w:asciiTheme="minorHAnsi" w:hAnsiTheme="minorHAnsi"/>
          <w:sz w:val="22"/>
          <w:szCs w:val="22"/>
        </w:rPr>
        <w:t xml:space="preserve"> work</w:t>
      </w:r>
      <w:r w:rsidR="00BC4AB0">
        <w:rPr>
          <w:rFonts w:asciiTheme="minorHAnsi" w:hAnsiTheme="minorHAnsi"/>
          <w:sz w:val="22"/>
          <w:szCs w:val="22"/>
        </w:rPr>
        <w:t>,</w:t>
      </w:r>
      <w:r w:rsidR="00724ABC" w:rsidRPr="00724ABC">
        <w:rPr>
          <w:rFonts w:asciiTheme="minorHAnsi" w:hAnsiTheme="minorHAnsi"/>
          <w:sz w:val="22"/>
          <w:szCs w:val="22"/>
        </w:rPr>
        <w:t xml:space="preserve"> compared with 43% of males.</w:t>
      </w:r>
    </w:p>
    <w:p w14:paraId="37E053B3" w14:textId="77777777" w:rsidR="00FB13DE" w:rsidRPr="00B568BE" w:rsidRDefault="00FB13DE" w:rsidP="00FB13D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0"/>
          <w:szCs w:val="10"/>
        </w:rPr>
      </w:pPr>
    </w:p>
    <w:p w14:paraId="23E63B92" w14:textId="12659E9F" w:rsidR="00724ABC" w:rsidRPr="00B16728" w:rsidRDefault="00724ABC" w:rsidP="00B16728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64 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years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and living in households, who are working full-time, by disability status and sex: Australia, 2018</w:t>
      </w:r>
    </w:p>
    <w:p w14:paraId="6BE89BBE" w14:textId="0D176FA2" w:rsidR="00405A14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0"/>
          <w:szCs w:val="10"/>
        </w:rPr>
      </w:pPr>
    </w:p>
    <w:p w14:paraId="20B0CF27" w14:textId="4FC67F88" w:rsidR="00724ABC" w:rsidRDefault="00405A14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530A0D8D" wp14:editId="74032AC4">
            <wp:simplePos x="0" y="0"/>
            <wp:positionH relativeFrom="column">
              <wp:posOffset>2127885</wp:posOffset>
            </wp:positionH>
            <wp:positionV relativeFrom="paragraph">
              <wp:posOffset>243840</wp:posOffset>
            </wp:positionV>
            <wp:extent cx="3991610" cy="241935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ABC" w:rsidRPr="00724ABC">
        <w:rPr>
          <w:rFonts w:asciiTheme="minorHAnsi" w:hAnsiTheme="minorHAnsi"/>
          <w:sz w:val="22"/>
          <w:szCs w:val="22"/>
        </w:rPr>
        <w:t xml:space="preserve">Among employed people, the pattern of occupations among </w:t>
      </w:r>
      <w:r w:rsidR="009D2453" w:rsidRPr="00724ABC">
        <w:rPr>
          <w:rFonts w:asciiTheme="minorHAnsi" w:hAnsiTheme="minorHAnsi"/>
          <w:sz w:val="22"/>
          <w:szCs w:val="22"/>
        </w:rPr>
        <w:t>those</w:t>
      </w:r>
      <w:r w:rsidR="00724ABC" w:rsidRPr="00724ABC">
        <w:rPr>
          <w:rFonts w:asciiTheme="minorHAnsi" w:hAnsiTheme="minorHAnsi"/>
          <w:sz w:val="22"/>
          <w:szCs w:val="22"/>
        </w:rPr>
        <w:t xml:space="preserve"> with and without disability is similar. </w:t>
      </w:r>
      <w:r w:rsidR="001776B8">
        <w:rPr>
          <w:rFonts w:asciiTheme="minorHAnsi" w:hAnsiTheme="minorHAnsi"/>
          <w:sz w:val="22"/>
          <w:szCs w:val="22"/>
        </w:rPr>
        <w:t>However, a</w:t>
      </w:r>
      <w:r w:rsidR="00724ABC" w:rsidRPr="00724ABC">
        <w:rPr>
          <w:rFonts w:asciiTheme="minorHAnsi" w:hAnsiTheme="minorHAnsi"/>
          <w:sz w:val="22"/>
          <w:szCs w:val="22"/>
        </w:rPr>
        <w:t xml:space="preserve"> higher </w:t>
      </w:r>
      <w:r w:rsidR="009D2453" w:rsidRPr="00724ABC">
        <w:rPr>
          <w:rFonts w:asciiTheme="minorHAnsi" w:hAnsiTheme="minorHAnsi"/>
          <w:sz w:val="22"/>
          <w:szCs w:val="22"/>
        </w:rPr>
        <w:t>proportion</w:t>
      </w:r>
      <w:r w:rsidR="00724ABC" w:rsidRPr="00724ABC">
        <w:rPr>
          <w:rFonts w:asciiTheme="minorHAnsi" w:hAnsiTheme="minorHAnsi"/>
          <w:sz w:val="22"/>
          <w:szCs w:val="22"/>
        </w:rPr>
        <w:t xml:space="preserve"> of </w:t>
      </w:r>
      <w:r w:rsidR="009D2453" w:rsidRPr="00724ABC">
        <w:rPr>
          <w:rFonts w:asciiTheme="minorHAnsi" w:hAnsiTheme="minorHAnsi"/>
          <w:sz w:val="22"/>
          <w:szCs w:val="22"/>
        </w:rPr>
        <w:t>employed</w:t>
      </w:r>
      <w:r w:rsidR="00724ABC" w:rsidRPr="00724ABC">
        <w:rPr>
          <w:rFonts w:asciiTheme="minorHAnsi" w:hAnsiTheme="minorHAnsi"/>
          <w:sz w:val="22"/>
          <w:szCs w:val="22"/>
        </w:rPr>
        <w:t xml:space="preserve"> people without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1776B8">
        <w:rPr>
          <w:rFonts w:asciiTheme="minorHAnsi" w:hAnsiTheme="minorHAnsi"/>
          <w:sz w:val="22"/>
          <w:szCs w:val="22"/>
        </w:rPr>
        <w:t>work</w:t>
      </w:r>
      <w:r w:rsidR="00724ABC" w:rsidRPr="00724ABC">
        <w:rPr>
          <w:rFonts w:asciiTheme="minorHAnsi" w:hAnsiTheme="minorHAnsi"/>
          <w:sz w:val="22"/>
          <w:szCs w:val="22"/>
        </w:rPr>
        <w:t xml:space="preserve"> in professional and managerial fields, while </w:t>
      </w:r>
      <w:r w:rsidR="009D2453" w:rsidRPr="00724ABC">
        <w:rPr>
          <w:rFonts w:asciiTheme="minorHAnsi" w:hAnsiTheme="minorHAnsi"/>
          <w:sz w:val="22"/>
          <w:szCs w:val="22"/>
        </w:rPr>
        <w:t>disabled</w:t>
      </w:r>
      <w:r w:rsidR="00724ABC" w:rsidRPr="00724ABC">
        <w:rPr>
          <w:rFonts w:asciiTheme="minorHAnsi" w:hAnsiTheme="minorHAnsi"/>
          <w:sz w:val="22"/>
          <w:szCs w:val="22"/>
        </w:rPr>
        <w:t xml:space="preserve"> people </w:t>
      </w:r>
      <w:r w:rsidR="001776B8">
        <w:rPr>
          <w:rFonts w:asciiTheme="minorHAnsi" w:hAnsiTheme="minorHAnsi"/>
          <w:sz w:val="22"/>
          <w:szCs w:val="22"/>
        </w:rPr>
        <w:t>are more likely to</w:t>
      </w:r>
      <w:r w:rsidR="00724ABC" w:rsidRPr="00724ABC">
        <w:rPr>
          <w:rFonts w:asciiTheme="minorHAnsi" w:hAnsiTheme="minorHAnsi"/>
          <w:sz w:val="22"/>
          <w:szCs w:val="22"/>
        </w:rPr>
        <w:t xml:space="preserve"> hold labouring jobs.</w:t>
      </w:r>
    </w:p>
    <w:p w14:paraId="73CE705A" w14:textId="77777777" w:rsidR="00F75151" w:rsidRPr="00405A14" w:rsidRDefault="00F7515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611B4D72" w14:textId="2D319CC7" w:rsidR="00724ABC" w:rsidRPr="00405A14" w:rsidRDefault="00724ABC" w:rsidP="00405A14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Employed 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living in households, by occupation and disability status: Australia, 2018</w:t>
      </w:r>
    </w:p>
    <w:p w14:paraId="6355C9BB" w14:textId="31ACEF20" w:rsidR="00613902" w:rsidRDefault="00613902" w:rsidP="002F635E">
      <w:pPr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p w14:paraId="3C0E1DEA" w14:textId="3C943A63" w:rsidR="00724ABC" w:rsidRPr="004A670B" w:rsidRDefault="00724ABC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INCOMES</w:t>
      </w:r>
    </w:p>
    <w:p w14:paraId="049E5F9F" w14:textId="77777777" w:rsidR="00724ABC" w:rsidRPr="00684E37" w:rsidRDefault="00724ABC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0DF548BD" w14:textId="2FD96B63" w:rsidR="00724ABC" w:rsidRDefault="00724ABC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724ABC">
        <w:rPr>
          <w:rFonts w:asciiTheme="minorHAnsi" w:hAnsiTheme="minorHAnsi"/>
          <w:sz w:val="22"/>
          <w:szCs w:val="22"/>
        </w:rPr>
        <w:t xml:space="preserve">The </w:t>
      </w:r>
      <w:r w:rsidR="009D2453" w:rsidRPr="00724ABC">
        <w:rPr>
          <w:rFonts w:asciiTheme="minorHAnsi" w:hAnsiTheme="minorHAnsi"/>
          <w:sz w:val="22"/>
          <w:szCs w:val="22"/>
        </w:rPr>
        <w:t>proportion</w:t>
      </w:r>
      <w:r w:rsidRPr="00724ABC">
        <w:rPr>
          <w:rFonts w:asciiTheme="minorHAnsi" w:hAnsiTheme="minorHAnsi"/>
          <w:sz w:val="22"/>
          <w:szCs w:val="22"/>
        </w:rPr>
        <w:t xml:space="preserve"> of people who do not have an income differs little between those with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Pr="00724ABC">
        <w:rPr>
          <w:rFonts w:asciiTheme="minorHAnsi" w:hAnsiTheme="minorHAnsi"/>
          <w:sz w:val="22"/>
          <w:szCs w:val="22"/>
        </w:rPr>
        <w:t xml:space="preserve"> and those </w:t>
      </w:r>
      <w:r w:rsidR="009D2453" w:rsidRPr="00724ABC">
        <w:rPr>
          <w:rFonts w:asciiTheme="minorHAnsi" w:hAnsiTheme="minorHAnsi"/>
          <w:sz w:val="22"/>
          <w:szCs w:val="22"/>
        </w:rPr>
        <w:t>without</w:t>
      </w:r>
      <w:r w:rsidRPr="00724ABC">
        <w:rPr>
          <w:rFonts w:asciiTheme="minorHAnsi" w:hAnsiTheme="minorHAnsi"/>
          <w:sz w:val="22"/>
          <w:szCs w:val="22"/>
        </w:rPr>
        <w:t>.</w:t>
      </w:r>
      <w:r w:rsidR="00E66645">
        <w:rPr>
          <w:rFonts w:asciiTheme="minorHAnsi" w:hAnsiTheme="minorHAnsi"/>
          <w:sz w:val="22"/>
          <w:szCs w:val="22"/>
        </w:rPr>
        <w:t xml:space="preserve"> </w:t>
      </w:r>
      <w:r w:rsidR="00D13E2B">
        <w:rPr>
          <w:rFonts w:asciiTheme="minorHAnsi" w:hAnsiTheme="minorHAnsi"/>
          <w:sz w:val="22"/>
          <w:szCs w:val="22"/>
        </w:rPr>
        <w:t>Among people</w:t>
      </w:r>
      <w:r w:rsidRPr="00724ABC">
        <w:rPr>
          <w:rFonts w:asciiTheme="minorHAnsi" w:hAnsiTheme="minorHAnsi"/>
          <w:sz w:val="22"/>
          <w:szCs w:val="22"/>
        </w:rPr>
        <w:t xml:space="preserve"> aged 15</w:t>
      </w:r>
      <w:r w:rsidR="001A3E69">
        <w:rPr>
          <w:rFonts w:asciiTheme="minorHAnsi" w:hAnsiTheme="minorHAnsi"/>
          <w:sz w:val="22"/>
          <w:szCs w:val="22"/>
        </w:rPr>
        <w:t xml:space="preserve"> to </w:t>
      </w:r>
      <w:r w:rsidRPr="00724ABC">
        <w:rPr>
          <w:rFonts w:asciiTheme="minorHAnsi" w:hAnsiTheme="minorHAnsi"/>
          <w:sz w:val="22"/>
          <w:szCs w:val="22"/>
        </w:rPr>
        <w:t xml:space="preserve">64 </w:t>
      </w:r>
      <w:r w:rsidR="001A3E69">
        <w:rPr>
          <w:rFonts w:asciiTheme="minorHAnsi" w:hAnsiTheme="minorHAnsi"/>
          <w:sz w:val="22"/>
          <w:szCs w:val="22"/>
        </w:rPr>
        <w:t>years</w:t>
      </w:r>
      <w:r w:rsidR="00D13E2B">
        <w:rPr>
          <w:rFonts w:asciiTheme="minorHAnsi" w:hAnsiTheme="minorHAnsi"/>
          <w:sz w:val="22"/>
          <w:szCs w:val="22"/>
        </w:rPr>
        <w:t>, one in ten of those</w:t>
      </w:r>
      <w:r w:rsidR="001A3E69">
        <w:rPr>
          <w:rFonts w:asciiTheme="minorHAnsi" w:hAnsiTheme="minorHAnsi"/>
          <w:sz w:val="22"/>
          <w:szCs w:val="22"/>
        </w:rPr>
        <w:t xml:space="preserve"> </w:t>
      </w:r>
      <w:r w:rsidR="00D13E2B">
        <w:rPr>
          <w:rFonts w:asciiTheme="minorHAnsi" w:hAnsiTheme="minorHAnsi"/>
          <w:sz w:val="22"/>
          <w:szCs w:val="22"/>
        </w:rPr>
        <w:t>with and without disability have no income</w:t>
      </w:r>
      <w:r w:rsidR="00E66645">
        <w:rPr>
          <w:rFonts w:asciiTheme="minorHAnsi" w:hAnsiTheme="minorHAnsi"/>
          <w:sz w:val="22"/>
          <w:szCs w:val="22"/>
        </w:rPr>
        <w:t xml:space="preserve">. </w:t>
      </w:r>
    </w:p>
    <w:p w14:paraId="43C34BEE" w14:textId="0932234C" w:rsidR="00D13E2B" w:rsidRDefault="00D13E2B" w:rsidP="00D13E2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07C25A98" wp14:editId="388C8E60">
            <wp:simplePos x="0" y="0"/>
            <wp:positionH relativeFrom="column">
              <wp:posOffset>2189480</wp:posOffset>
            </wp:positionH>
            <wp:positionV relativeFrom="paragraph">
              <wp:posOffset>457200</wp:posOffset>
            </wp:positionV>
            <wp:extent cx="3909060" cy="2383790"/>
            <wp:effectExtent l="0" t="0" r="0" b="0"/>
            <wp:wrapSquare wrapText="bothSides"/>
            <wp:docPr id="75" name="Picture 7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BC">
        <w:rPr>
          <w:rFonts w:asciiTheme="minorHAnsi" w:hAnsiTheme="minorHAnsi"/>
          <w:sz w:val="22"/>
          <w:szCs w:val="22"/>
        </w:rPr>
        <w:t xml:space="preserve">There are </w:t>
      </w:r>
      <w:r>
        <w:rPr>
          <w:rFonts w:asciiTheme="minorHAnsi" w:hAnsiTheme="minorHAnsi"/>
          <w:sz w:val="22"/>
          <w:szCs w:val="22"/>
        </w:rPr>
        <w:t xml:space="preserve">however, </w:t>
      </w:r>
      <w:r w:rsidRPr="00724ABC">
        <w:rPr>
          <w:rFonts w:asciiTheme="minorHAnsi" w:hAnsiTheme="minorHAnsi"/>
          <w:sz w:val="22"/>
          <w:szCs w:val="22"/>
        </w:rPr>
        <w:t xml:space="preserve">wide differences in sources of income between people with disability and others. Among </w:t>
      </w:r>
      <w:r>
        <w:rPr>
          <w:rFonts w:asciiTheme="minorHAnsi" w:hAnsiTheme="minorHAnsi"/>
          <w:sz w:val="22"/>
          <w:szCs w:val="22"/>
        </w:rPr>
        <w:t xml:space="preserve">disabled </w:t>
      </w:r>
      <w:r w:rsidRPr="00724ABC">
        <w:rPr>
          <w:rFonts w:asciiTheme="minorHAnsi" w:hAnsiTheme="minorHAnsi"/>
          <w:sz w:val="22"/>
          <w:szCs w:val="22"/>
        </w:rPr>
        <w:t>people age</w:t>
      </w:r>
      <w:r>
        <w:rPr>
          <w:rFonts w:asciiTheme="minorHAnsi" w:hAnsiTheme="minorHAnsi"/>
          <w:sz w:val="22"/>
          <w:szCs w:val="22"/>
        </w:rPr>
        <w:t>d</w:t>
      </w:r>
      <w:r w:rsidRPr="00724ABC">
        <w:rPr>
          <w:rFonts w:asciiTheme="minorHAnsi" w:hAnsiTheme="minorHAnsi"/>
          <w:sz w:val="22"/>
          <w:szCs w:val="22"/>
        </w:rPr>
        <w:t xml:space="preserve"> 15 to 64 years, 38% receive an income from employment - little over half the corresponding proportion of people without disability. Conversely</w:t>
      </w:r>
      <w:r w:rsidR="00847779">
        <w:rPr>
          <w:rFonts w:asciiTheme="minorHAnsi" w:hAnsiTheme="minorHAnsi"/>
          <w:sz w:val="22"/>
          <w:szCs w:val="22"/>
        </w:rPr>
        <w:t>,</w:t>
      </w:r>
      <w:r w:rsidRPr="00724ABC">
        <w:rPr>
          <w:rFonts w:asciiTheme="minorHAnsi" w:hAnsiTheme="minorHAnsi"/>
          <w:sz w:val="22"/>
          <w:szCs w:val="22"/>
        </w:rPr>
        <w:t xml:space="preserve"> at 38%, people with disability </w:t>
      </w:r>
      <w:r>
        <w:rPr>
          <w:rFonts w:asciiTheme="minorHAnsi" w:hAnsiTheme="minorHAnsi"/>
          <w:sz w:val="22"/>
          <w:szCs w:val="22"/>
        </w:rPr>
        <w:t>are five times more likely to</w:t>
      </w:r>
      <w:r w:rsidRPr="00724ABC">
        <w:rPr>
          <w:rFonts w:asciiTheme="minorHAnsi" w:hAnsiTheme="minorHAnsi"/>
          <w:sz w:val="22"/>
          <w:szCs w:val="22"/>
        </w:rPr>
        <w:t xml:space="preserve"> receive a government allowance</w:t>
      </w:r>
      <w:r>
        <w:rPr>
          <w:rFonts w:asciiTheme="minorHAnsi" w:hAnsiTheme="minorHAnsi"/>
          <w:sz w:val="22"/>
          <w:szCs w:val="22"/>
        </w:rPr>
        <w:t xml:space="preserve"> than those</w:t>
      </w:r>
      <w:r w:rsidRPr="00724ABC">
        <w:rPr>
          <w:rFonts w:asciiTheme="minorHAnsi" w:hAnsiTheme="minorHAnsi"/>
          <w:sz w:val="22"/>
          <w:szCs w:val="22"/>
        </w:rPr>
        <w:t xml:space="preserve"> without a disability (7%).</w:t>
      </w:r>
    </w:p>
    <w:p w14:paraId="3644CDDE" w14:textId="77777777" w:rsidR="00D13E2B" w:rsidRDefault="00D13E2B" w:rsidP="00D13E2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089A806A" w14:textId="77777777" w:rsidR="00D13E2B" w:rsidRPr="00B02C56" w:rsidRDefault="00D13E2B" w:rsidP="00D13E2B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15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 living in households, by main source of income and disability status: Australia, 2018</w:t>
      </w:r>
    </w:p>
    <w:p w14:paraId="597B6F81" w14:textId="77777777" w:rsidR="00D13E2B" w:rsidRDefault="00D13E2B" w:rsidP="00D13E2B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482AE9" w14:textId="3E38236D" w:rsidR="00724ABC" w:rsidRDefault="00E66645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65ED48CC" wp14:editId="033EC561">
            <wp:simplePos x="0" y="0"/>
            <wp:positionH relativeFrom="column">
              <wp:posOffset>2256155</wp:posOffset>
            </wp:positionH>
            <wp:positionV relativeFrom="paragraph">
              <wp:posOffset>92075</wp:posOffset>
            </wp:positionV>
            <wp:extent cx="3816350" cy="2357120"/>
            <wp:effectExtent l="0" t="0" r="0" b="0"/>
            <wp:wrapSquare wrapText="bothSides"/>
            <wp:docPr id="74" name="Picture 7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E2B">
        <w:rPr>
          <w:rFonts w:asciiTheme="minorHAnsi" w:hAnsiTheme="minorHAnsi"/>
          <w:sz w:val="22"/>
          <w:szCs w:val="22"/>
        </w:rPr>
        <w:t>Access to an income differ</w:t>
      </w:r>
      <w:r w:rsidR="0036523E">
        <w:rPr>
          <w:rFonts w:asciiTheme="minorHAnsi" w:hAnsiTheme="minorHAnsi"/>
          <w:sz w:val="22"/>
          <w:szCs w:val="22"/>
        </w:rPr>
        <w:t>s</w:t>
      </w:r>
      <w:r w:rsidR="00D13E2B">
        <w:rPr>
          <w:rFonts w:asciiTheme="minorHAnsi" w:hAnsiTheme="minorHAnsi"/>
          <w:sz w:val="22"/>
          <w:szCs w:val="22"/>
        </w:rPr>
        <w:t xml:space="preserve"> by type of disability. A</w:t>
      </w:r>
      <w:r w:rsidR="00724ABC" w:rsidRPr="00724ABC">
        <w:rPr>
          <w:rFonts w:asciiTheme="minorHAnsi" w:hAnsiTheme="minorHAnsi"/>
          <w:sz w:val="22"/>
          <w:szCs w:val="22"/>
        </w:rPr>
        <w:t xml:space="preserve">mong people with a </w:t>
      </w:r>
      <w:r w:rsidR="009D2453" w:rsidRPr="00724ABC">
        <w:rPr>
          <w:rFonts w:asciiTheme="minorHAnsi" w:hAnsiTheme="minorHAnsi"/>
          <w:sz w:val="22"/>
          <w:szCs w:val="22"/>
        </w:rPr>
        <w:t>disability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9D2453" w:rsidRPr="00724ABC">
        <w:rPr>
          <w:rFonts w:asciiTheme="minorHAnsi" w:hAnsiTheme="minorHAnsi"/>
          <w:sz w:val="22"/>
          <w:szCs w:val="22"/>
        </w:rPr>
        <w:t>and</w:t>
      </w:r>
      <w:r w:rsidR="00724ABC" w:rsidRPr="00724ABC">
        <w:rPr>
          <w:rFonts w:asciiTheme="minorHAnsi" w:hAnsiTheme="minorHAnsi"/>
          <w:sz w:val="22"/>
          <w:szCs w:val="22"/>
        </w:rPr>
        <w:t xml:space="preserve"> </w:t>
      </w:r>
      <w:r w:rsidR="009D2453" w:rsidRPr="00724ABC">
        <w:rPr>
          <w:rFonts w:asciiTheme="minorHAnsi" w:hAnsiTheme="minorHAnsi"/>
          <w:sz w:val="22"/>
          <w:szCs w:val="22"/>
        </w:rPr>
        <w:t>aged</w:t>
      </w:r>
      <w:r w:rsidR="00724ABC" w:rsidRPr="00724ABC">
        <w:rPr>
          <w:rFonts w:asciiTheme="minorHAnsi" w:hAnsiTheme="minorHAnsi"/>
          <w:sz w:val="22"/>
          <w:szCs w:val="22"/>
        </w:rPr>
        <w:t xml:space="preserve"> 15 years or more, 13% of those </w:t>
      </w:r>
      <w:r w:rsidR="009D2453" w:rsidRPr="00724ABC">
        <w:rPr>
          <w:rFonts w:asciiTheme="minorHAnsi" w:hAnsiTheme="minorHAnsi"/>
          <w:sz w:val="22"/>
          <w:szCs w:val="22"/>
        </w:rPr>
        <w:t>with</w:t>
      </w:r>
      <w:r w:rsidR="00724ABC" w:rsidRPr="00724ABC">
        <w:rPr>
          <w:rFonts w:asciiTheme="minorHAnsi" w:hAnsiTheme="minorHAnsi"/>
          <w:sz w:val="22"/>
          <w:szCs w:val="22"/>
        </w:rPr>
        <w:t xml:space="preserve"> an intellectual </w:t>
      </w:r>
      <w:r w:rsidR="009D2453" w:rsidRPr="00724ABC">
        <w:rPr>
          <w:rFonts w:asciiTheme="minorHAnsi" w:hAnsiTheme="minorHAnsi"/>
          <w:sz w:val="22"/>
          <w:szCs w:val="22"/>
        </w:rPr>
        <w:t>impairment</w:t>
      </w:r>
      <w:r w:rsidR="00724ABC" w:rsidRPr="00724ABC">
        <w:rPr>
          <w:rFonts w:asciiTheme="minorHAnsi" w:hAnsiTheme="minorHAnsi"/>
          <w:sz w:val="22"/>
          <w:szCs w:val="22"/>
        </w:rPr>
        <w:t xml:space="preserve"> have no income, compared with 5% of people with a physical </w:t>
      </w:r>
      <w:r w:rsidR="009D2453" w:rsidRPr="00724ABC">
        <w:rPr>
          <w:rFonts w:asciiTheme="minorHAnsi" w:hAnsiTheme="minorHAnsi"/>
          <w:sz w:val="22"/>
          <w:szCs w:val="22"/>
        </w:rPr>
        <w:t>restriction</w:t>
      </w:r>
      <w:r w:rsidR="00724ABC" w:rsidRPr="00724ABC">
        <w:rPr>
          <w:rFonts w:asciiTheme="minorHAnsi" w:hAnsiTheme="minorHAnsi"/>
          <w:sz w:val="22"/>
          <w:szCs w:val="22"/>
        </w:rPr>
        <w:t xml:space="preserve"> and about 4% with sensory or speech-related disabilities.</w:t>
      </w:r>
    </w:p>
    <w:p w14:paraId="71D7CDBB" w14:textId="469A5DEB" w:rsidR="00724ABC" w:rsidRPr="00E66645" w:rsidRDefault="00724ABC" w:rsidP="00E66645">
      <w:pPr>
        <w:jc w:val="both"/>
        <w:rPr>
          <w:rFonts w:asciiTheme="minorHAnsi" w:hAnsiTheme="minorHAnsi"/>
          <w:sz w:val="12"/>
          <w:szCs w:val="12"/>
        </w:rPr>
      </w:pPr>
    </w:p>
    <w:p w14:paraId="2EE54AFB" w14:textId="6F569A96" w:rsidR="00724ABC" w:rsidRPr="00D13E2B" w:rsidRDefault="00724ABC" w:rsidP="00D13E2B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Per cent of </w:t>
      </w:r>
      <w:r w:rsidR="00AC0395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a disability and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or more, who have no source of income, by disability group: Australia, 2018</w:t>
      </w:r>
    </w:p>
    <w:p w14:paraId="3196933F" w14:textId="0EB599F0" w:rsidR="001575BC" w:rsidRDefault="00CD692E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BAECD6E" wp14:editId="1A26DF2D">
            <wp:simplePos x="0" y="0"/>
            <wp:positionH relativeFrom="column">
              <wp:posOffset>132080</wp:posOffset>
            </wp:positionH>
            <wp:positionV relativeFrom="paragraph">
              <wp:posOffset>165735</wp:posOffset>
            </wp:positionV>
            <wp:extent cx="3228975" cy="220472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53" w:rsidRPr="001575BC">
        <w:rPr>
          <w:rFonts w:asciiTheme="minorHAnsi" w:hAnsiTheme="minorHAnsi"/>
          <w:sz w:val="22"/>
          <w:szCs w:val="22"/>
        </w:rPr>
        <w:t>Forty</w:t>
      </w:r>
      <w:r>
        <w:rPr>
          <w:rFonts w:asciiTheme="minorHAnsi" w:hAnsiTheme="minorHAnsi"/>
          <w:sz w:val="22"/>
          <w:szCs w:val="22"/>
        </w:rPr>
        <w:t>-</w:t>
      </w:r>
      <w:r w:rsidR="001575BC" w:rsidRPr="001575BC">
        <w:rPr>
          <w:rFonts w:asciiTheme="minorHAnsi" w:hAnsiTheme="minorHAnsi"/>
          <w:sz w:val="22"/>
          <w:szCs w:val="22"/>
        </w:rPr>
        <w:t>two per cent of people with a disability</w:t>
      </w:r>
      <w:r>
        <w:rPr>
          <w:rFonts w:asciiTheme="minorHAnsi" w:hAnsiTheme="minorHAnsi"/>
          <w:sz w:val="22"/>
          <w:szCs w:val="22"/>
        </w:rPr>
        <w:t xml:space="preserve"> and</w:t>
      </w:r>
      <w:r w:rsidR="001575BC"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aged</w:t>
      </w:r>
      <w:r w:rsidR="001575BC" w:rsidRPr="001575BC">
        <w:rPr>
          <w:rFonts w:asciiTheme="minorHAnsi" w:hAnsiTheme="minorHAnsi"/>
          <w:sz w:val="22"/>
          <w:szCs w:val="22"/>
        </w:rPr>
        <w:t xml:space="preserve"> 15</w:t>
      </w:r>
      <w:r w:rsidR="001A3E69">
        <w:rPr>
          <w:rFonts w:asciiTheme="minorHAnsi" w:hAnsiTheme="minorHAnsi"/>
          <w:sz w:val="22"/>
          <w:szCs w:val="22"/>
        </w:rPr>
        <w:t xml:space="preserve"> to </w:t>
      </w:r>
      <w:r w:rsidR="001575BC" w:rsidRPr="001575BC">
        <w:rPr>
          <w:rFonts w:asciiTheme="minorHAnsi" w:hAnsiTheme="minorHAnsi"/>
          <w:sz w:val="22"/>
          <w:szCs w:val="22"/>
        </w:rPr>
        <w:t xml:space="preserve">64 years are </w:t>
      </w:r>
      <w:r w:rsidR="009D2453" w:rsidRPr="001575BC">
        <w:rPr>
          <w:rFonts w:asciiTheme="minorHAnsi" w:hAnsiTheme="minorHAnsi"/>
          <w:sz w:val="22"/>
          <w:szCs w:val="22"/>
        </w:rPr>
        <w:t>unsatisfied</w:t>
      </w:r>
      <w:r w:rsidR="001575BC" w:rsidRPr="001575BC">
        <w:rPr>
          <w:rFonts w:asciiTheme="minorHAnsi" w:hAnsiTheme="minorHAnsi"/>
          <w:sz w:val="22"/>
          <w:szCs w:val="22"/>
        </w:rPr>
        <w:t xml:space="preserve"> with their personal </w:t>
      </w:r>
      <w:r w:rsidR="009D2453" w:rsidRPr="001575BC">
        <w:rPr>
          <w:rFonts w:asciiTheme="minorHAnsi" w:hAnsiTheme="minorHAnsi"/>
          <w:sz w:val="22"/>
          <w:szCs w:val="22"/>
        </w:rPr>
        <w:t>financial</w:t>
      </w:r>
      <w:r w:rsidR="001575BC" w:rsidRPr="001575BC">
        <w:rPr>
          <w:rFonts w:asciiTheme="minorHAnsi" w:hAnsiTheme="minorHAnsi"/>
          <w:sz w:val="22"/>
          <w:szCs w:val="22"/>
        </w:rPr>
        <w:t xml:space="preserve"> situation, including over half of </w:t>
      </w:r>
      <w:r>
        <w:rPr>
          <w:rFonts w:asciiTheme="minorHAnsi" w:hAnsiTheme="minorHAnsi"/>
          <w:sz w:val="22"/>
          <w:szCs w:val="22"/>
        </w:rPr>
        <w:t>those</w:t>
      </w:r>
      <w:r w:rsidR="001575BC" w:rsidRPr="001575BC">
        <w:rPr>
          <w:rFonts w:asciiTheme="minorHAnsi" w:hAnsiTheme="minorHAnsi"/>
          <w:sz w:val="22"/>
          <w:szCs w:val="22"/>
        </w:rPr>
        <w:t xml:space="preserve"> with a severe or </w:t>
      </w:r>
      <w:r w:rsidR="00AE7E2B">
        <w:rPr>
          <w:rFonts w:asciiTheme="minorHAnsi" w:hAnsiTheme="minorHAnsi"/>
          <w:sz w:val="22"/>
          <w:szCs w:val="22"/>
        </w:rPr>
        <w:t>profound</w:t>
      </w:r>
      <w:r w:rsidR="001575BC"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disability</w:t>
      </w:r>
      <w:r w:rsidR="001575BC" w:rsidRPr="001575BC">
        <w:rPr>
          <w:rFonts w:asciiTheme="minorHAnsi" w:hAnsiTheme="minorHAnsi"/>
          <w:sz w:val="22"/>
          <w:szCs w:val="22"/>
        </w:rPr>
        <w:t xml:space="preserve"> and two-fifths of </w:t>
      </w:r>
      <w:r>
        <w:rPr>
          <w:rFonts w:asciiTheme="minorHAnsi" w:hAnsiTheme="minorHAnsi"/>
          <w:sz w:val="22"/>
          <w:szCs w:val="22"/>
        </w:rPr>
        <w:t>people</w:t>
      </w:r>
      <w:r w:rsidR="001575BC" w:rsidRPr="001575BC">
        <w:rPr>
          <w:rFonts w:asciiTheme="minorHAnsi" w:hAnsiTheme="minorHAnsi"/>
          <w:sz w:val="22"/>
          <w:szCs w:val="22"/>
        </w:rPr>
        <w:t xml:space="preserve"> with </w:t>
      </w:r>
      <w:r>
        <w:rPr>
          <w:rFonts w:asciiTheme="minorHAnsi" w:hAnsiTheme="minorHAnsi"/>
          <w:sz w:val="22"/>
          <w:szCs w:val="22"/>
        </w:rPr>
        <w:t>other</w:t>
      </w:r>
      <w:r w:rsidR="001575BC" w:rsidRPr="001575BC">
        <w:rPr>
          <w:rFonts w:asciiTheme="minorHAnsi" w:hAnsiTheme="minorHAnsi"/>
          <w:sz w:val="22"/>
          <w:szCs w:val="22"/>
        </w:rPr>
        <w:t xml:space="preserve"> </w:t>
      </w:r>
      <w:r w:rsidR="009D2453" w:rsidRPr="001575BC">
        <w:rPr>
          <w:rFonts w:asciiTheme="minorHAnsi" w:hAnsiTheme="minorHAnsi"/>
          <w:sz w:val="22"/>
          <w:szCs w:val="22"/>
        </w:rPr>
        <w:t>disability</w:t>
      </w:r>
      <w:r w:rsidR="001575BC" w:rsidRPr="001575BC">
        <w:rPr>
          <w:rFonts w:asciiTheme="minorHAnsi" w:hAnsiTheme="minorHAnsi"/>
          <w:sz w:val="22"/>
          <w:szCs w:val="22"/>
        </w:rPr>
        <w:t xml:space="preserve">. By contrast, less than a quarter (23%) of people without disability </w:t>
      </w:r>
      <w:r>
        <w:rPr>
          <w:rFonts w:asciiTheme="minorHAnsi" w:hAnsiTheme="minorHAnsi"/>
          <w:sz w:val="22"/>
          <w:szCs w:val="22"/>
        </w:rPr>
        <w:t>hold</w:t>
      </w:r>
      <w:r w:rsidR="001575BC" w:rsidRPr="001575BC">
        <w:rPr>
          <w:rFonts w:asciiTheme="minorHAnsi" w:hAnsiTheme="minorHAnsi"/>
          <w:sz w:val="22"/>
          <w:szCs w:val="22"/>
        </w:rPr>
        <w:t xml:space="preserve"> similar concerns.</w:t>
      </w:r>
    </w:p>
    <w:p w14:paraId="0596D9EC" w14:textId="603E877B" w:rsidR="001575BC" w:rsidRPr="00E66645" w:rsidRDefault="001575BC" w:rsidP="002F635E">
      <w:pPr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744CBD75" w14:textId="23A27274" w:rsidR="00E66645" w:rsidRPr="00CD692E" w:rsidRDefault="001575BC" w:rsidP="00CD692E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who are not satisfied with their financial situation, by disability status: Australia, 2017</w:t>
      </w:r>
    </w:p>
    <w:p w14:paraId="1F4DAF21" w14:textId="77777777" w:rsidR="00B76895" w:rsidRPr="00E66645" w:rsidRDefault="00B76895" w:rsidP="00B76895">
      <w:pPr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4E17BD3C" w14:textId="52423C43" w:rsidR="001575BC" w:rsidRDefault="00E66645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1575BC" w:rsidRPr="001575BC">
        <w:rPr>
          <w:rFonts w:asciiTheme="minorHAnsi" w:hAnsiTheme="minorHAnsi"/>
          <w:sz w:val="22"/>
          <w:szCs w:val="22"/>
        </w:rPr>
        <w:t xml:space="preserve"> similar proportion of women (41%) and men (44%) </w:t>
      </w:r>
      <w:r w:rsidR="00B76895">
        <w:rPr>
          <w:rFonts w:asciiTheme="minorHAnsi" w:hAnsiTheme="minorHAnsi"/>
          <w:sz w:val="22"/>
          <w:szCs w:val="22"/>
        </w:rPr>
        <w:t>expressed dissatisfaction</w:t>
      </w:r>
      <w:r w:rsidR="001575BC" w:rsidRPr="001575BC">
        <w:rPr>
          <w:rFonts w:asciiTheme="minorHAnsi" w:hAnsiTheme="minorHAnsi"/>
          <w:sz w:val="22"/>
          <w:szCs w:val="22"/>
        </w:rPr>
        <w:t xml:space="preserve"> with their financial situation</w:t>
      </w:r>
    </w:p>
    <w:p w14:paraId="3CAF7ADC" w14:textId="000C1A18" w:rsidR="008E0B2F" w:rsidRPr="004A670B" w:rsidRDefault="00061C6C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t>HOUSEHOLD AND FAMILY CIRCUMSTANCES</w:t>
      </w:r>
    </w:p>
    <w:p w14:paraId="33092AA8" w14:textId="77777777" w:rsidR="008E0B2F" w:rsidRPr="00684E37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7105A068" w14:textId="77777777" w:rsidR="00061C6C" w:rsidRPr="001A3E69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1A3E69">
        <w:rPr>
          <w:rFonts w:asciiTheme="minorHAnsi" w:hAnsiTheme="minorHAnsi"/>
          <w:b/>
          <w:bCs/>
          <w:color w:val="000000" w:themeColor="text1"/>
          <w:sz w:val="22"/>
          <w:szCs w:val="22"/>
        </w:rPr>
        <w:lastRenderedPageBreak/>
        <w:t>Parenting</w:t>
      </w:r>
    </w:p>
    <w:p w14:paraId="61186086" w14:textId="77777777" w:rsidR="006F3B4C" w:rsidRDefault="00F140F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Nearly a third</w:t>
      </w:r>
      <w:r w:rsidR="00061C6C" w:rsidRPr="00061C6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(</w:t>
      </w:r>
      <w:r w:rsidR="00061C6C" w:rsidRPr="00061C6C">
        <w:rPr>
          <w:rFonts w:asciiTheme="minorHAnsi" w:hAnsiTheme="minorHAnsi"/>
          <w:sz w:val="22"/>
          <w:szCs w:val="22"/>
        </w:rPr>
        <w:t>29%</w:t>
      </w:r>
      <w:r>
        <w:rPr>
          <w:rFonts w:asciiTheme="minorHAnsi" w:hAnsiTheme="minorHAnsi"/>
          <w:sz w:val="22"/>
          <w:szCs w:val="22"/>
        </w:rPr>
        <w:t>)</w:t>
      </w:r>
      <w:r w:rsidR="00061C6C" w:rsidRPr="00061C6C">
        <w:rPr>
          <w:rFonts w:asciiTheme="minorHAnsi" w:hAnsiTheme="minorHAnsi"/>
          <w:sz w:val="22"/>
          <w:szCs w:val="22"/>
        </w:rPr>
        <w:t xml:space="preserve"> of people aged 15 to 64 years with a </w:t>
      </w:r>
      <w:r w:rsidR="009D2453" w:rsidRPr="00061C6C">
        <w:rPr>
          <w:rFonts w:asciiTheme="minorHAnsi" w:hAnsiTheme="minorHAnsi"/>
          <w:sz w:val="22"/>
          <w:szCs w:val="22"/>
        </w:rPr>
        <w:t>disability</w:t>
      </w:r>
      <w:r w:rsidR="00061C6C" w:rsidRPr="00061C6C">
        <w:rPr>
          <w:rFonts w:asciiTheme="minorHAnsi" w:hAnsiTheme="minorHAnsi"/>
          <w:sz w:val="22"/>
          <w:szCs w:val="22"/>
        </w:rPr>
        <w:t xml:space="preserve">, have parenting </w:t>
      </w:r>
      <w:r w:rsidR="009D2453" w:rsidRPr="00061C6C">
        <w:rPr>
          <w:rFonts w:asciiTheme="minorHAnsi" w:hAnsiTheme="minorHAnsi"/>
          <w:sz w:val="22"/>
          <w:szCs w:val="22"/>
        </w:rPr>
        <w:t>responsibilities</w:t>
      </w:r>
      <w:r w:rsidR="00061C6C" w:rsidRPr="00061C6C">
        <w:rPr>
          <w:rFonts w:asciiTheme="minorHAnsi" w:hAnsiTheme="minorHAnsi"/>
          <w:sz w:val="22"/>
          <w:szCs w:val="22"/>
        </w:rPr>
        <w:t xml:space="preserve"> to children aged 17</w:t>
      </w:r>
      <w:r w:rsidR="001A3E69">
        <w:rPr>
          <w:rFonts w:asciiTheme="minorHAnsi" w:hAnsiTheme="minorHAnsi"/>
          <w:sz w:val="22"/>
          <w:szCs w:val="22"/>
        </w:rPr>
        <w:t xml:space="preserve"> years</w:t>
      </w:r>
      <w:r w:rsidR="00061C6C" w:rsidRPr="00061C6C">
        <w:rPr>
          <w:rFonts w:asciiTheme="minorHAnsi" w:hAnsiTheme="minorHAnsi"/>
          <w:sz w:val="22"/>
          <w:szCs w:val="22"/>
        </w:rPr>
        <w:t xml:space="preserve"> or less. </w:t>
      </w:r>
    </w:p>
    <w:p w14:paraId="2AEBD04A" w14:textId="7F3BD1F6" w:rsidR="00061C6C" w:rsidRDefault="00F140F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Women are more likely </w:t>
      </w:r>
      <w:r w:rsidR="00061C6C" w:rsidRPr="00061C6C">
        <w:rPr>
          <w:rFonts w:asciiTheme="minorHAnsi" w:hAnsiTheme="minorHAnsi"/>
          <w:sz w:val="22"/>
          <w:szCs w:val="22"/>
        </w:rPr>
        <w:t xml:space="preserve">than men hold such </w:t>
      </w:r>
      <w:r w:rsidR="009D2453" w:rsidRPr="00061C6C">
        <w:rPr>
          <w:rFonts w:asciiTheme="minorHAnsi" w:hAnsiTheme="minorHAnsi"/>
          <w:sz w:val="22"/>
          <w:szCs w:val="22"/>
        </w:rPr>
        <w:t>responsibilities</w:t>
      </w:r>
      <w:r>
        <w:rPr>
          <w:rFonts w:asciiTheme="minorHAnsi" w:hAnsiTheme="minorHAnsi"/>
          <w:sz w:val="22"/>
          <w:szCs w:val="22"/>
        </w:rPr>
        <w:t>. Among people with disability aged 25-34 for instance, women are nearly twice as likely to have parenting responsibilities</w:t>
      </w:r>
      <w:r w:rsidR="00061C6C" w:rsidRPr="00061C6C">
        <w:rPr>
          <w:rFonts w:asciiTheme="minorHAnsi" w:hAnsiTheme="minorHAnsi"/>
          <w:sz w:val="22"/>
          <w:szCs w:val="22"/>
        </w:rPr>
        <w:t>.</w:t>
      </w:r>
    </w:p>
    <w:p w14:paraId="732C2E6B" w14:textId="0AC147F5" w:rsidR="00FB13DE" w:rsidRDefault="00FB13D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5F46F8B" wp14:editId="604C7905">
            <wp:simplePos x="0" y="0"/>
            <wp:positionH relativeFrom="column">
              <wp:posOffset>2007552</wp:posOffset>
            </wp:positionH>
            <wp:positionV relativeFrom="paragraph">
              <wp:posOffset>39370</wp:posOffset>
            </wp:positionV>
            <wp:extent cx="4071620" cy="261937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E8EC" w14:textId="77777777" w:rsidR="00F140F1" w:rsidRDefault="00F140F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8DB5149" w14:textId="50AB4682" w:rsidR="00061C6C" w:rsidRPr="00B02C56" w:rsidRDefault="00061C6C" w:rsidP="00E66645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with disability, by whether have parenting responsibilities for any children aged 17 years or less, by sex and age: Australia, 2017</w:t>
      </w:r>
    </w:p>
    <w:p w14:paraId="16A3CD99" w14:textId="6A5A9714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DDC3AFE" w14:textId="4D43ECAB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1DB380F" w14:textId="06407614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1FEA246" w14:textId="50A43C6F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7AF4278" w14:textId="4E016785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6ED4597" w14:textId="77777777" w:rsidR="00F140F1" w:rsidRDefault="00F140F1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329C828" w14:textId="22EADAE1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9583805" w14:textId="77777777" w:rsidR="00FB13DE" w:rsidRDefault="00FB13DE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EF72EF2" w14:textId="034708A9" w:rsidR="00161E92" w:rsidRPr="001A3E69" w:rsidRDefault="001A3E69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1A3E69">
        <w:rPr>
          <w:rFonts w:asciiTheme="minorHAnsi" w:hAnsiTheme="minorHAnsi"/>
          <w:b/>
          <w:bCs/>
          <w:color w:val="000000" w:themeColor="text1"/>
          <w:sz w:val="22"/>
          <w:szCs w:val="22"/>
        </w:rPr>
        <w:t>Relationship in the Household</w:t>
      </w:r>
    </w:p>
    <w:p w14:paraId="1A58E4DF" w14:textId="68AAED30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 w:rsidRPr="00061C6C">
        <w:rPr>
          <w:rFonts w:asciiTheme="minorHAnsi" w:hAnsiTheme="minorHAnsi"/>
          <w:sz w:val="22"/>
          <w:szCs w:val="22"/>
        </w:rPr>
        <w:t xml:space="preserve">People with </w:t>
      </w:r>
      <w:r w:rsidR="009D2453" w:rsidRPr="00061C6C">
        <w:rPr>
          <w:rFonts w:asciiTheme="minorHAnsi" w:hAnsiTheme="minorHAnsi"/>
          <w:sz w:val="22"/>
          <w:szCs w:val="22"/>
        </w:rPr>
        <w:t>disabilities</w:t>
      </w:r>
      <w:r w:rsidRPr="00061C6C">
        <w:rPr>
          <w:rFonts w:asciiTheme="minorHAnsi" w:hAnsiTheme="minorHAnsi"/>
          <w:sz w:val="22"/>
          <w:szCs w:val="22"/>
        </w:rPr>
        <w:t xml:space="preserve"> and aged 15 years or more, are less likely </w:t>
      </w:r>
      <w:r w:rsidR="009D2453" w:rsidRPr="00061C6C">
        <w:rPr>
          <w:rFonts w:asciiTheme="minorHAnsi" w:hAnsiTheme="minorHAnsi"/>
          <w:sz w:val="22"/>
          <w:szCs w:val="22"/>
        </w:rPr>
        <w:t>than</w:t>
      </w:r>
      <w:r w:rsidRPr="00061C6C">
        <w:rPr>
          <w:rFonts w:asciiTheme="minorHAnsi" w:hAnsiTheme="minorHAnsi"/>
          <w:sz w:val="22"/>
          <w:szCs w:val="22"/>
        </w:rPr>
        <w:t xml:space="preserve"> </w:t>
      </w:r>
      <w:r w:rsidR="00314E04">
        <w:rPr>
          <w:rFonts w:asciiTheme="minorHAnsi" w:hAnsiTheme="minorHAnsi"/>
          <w:sz w:val="22"/>
          <w:szCs w:val="22"/>
        </w:rPr>
        <w:t>those without disability</w:t>
      </w:r>
      <w:r w:rsidRPr="00061C6C">
        <w:rPr>
          <w:rFonts w:asciiTheme="minorHAnsi" w:hAnsiTheme="minorHAnsi"/>
          <w:sz w:val="22"/>
          <w:szCs w:val="22"/>
        </w:rPr>
        <w:t xml:space="preserve"> to be a parent of children within their household, and more likely to be lone parents</w:t>
      </w:r>
      <w:r w:rsidR="00F140F1">
        <w:rPr>
          <w:rFonts w:asciiTheme="minorHAnsi" w:hAnsiTheme="minorHAnsi"/>
          <w:sz w:val="22"/>
          <w:szCs w:val="22"/>
        </w:rPr>
        <w:t xml:space="preserve"> or occupants of lone person households.</w:t>
      </w:r>
    </w:p>
    <w:p w14:paraId="796F5D0F" w14:textId="03BBDF98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97D8111" w14:textId="4451A6A2" w:rsidR="00061C6C" w:rsidRPr="00B02C56" w:rsidRDefault="00061C6C" w:rsidP="00E66645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Non-dependent people aged 15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to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64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years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living in households, by household relationship and disability status:</w:t>
      </w:r>
      <w:r w:rsidRPr="00061C6C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Australia, 2018</w:t>
      </w:r>
    </w:p>
    <w:p w14:paraId="77C6D08B" w14:textId="24BDCA9F" w:rsidR="00061C6C" w:rsidRP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 wp14:anchorId="7ECF55FB" wp14:editId="70CBA415">
            <wp:extent cx="3822647" cy="271557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13" cy="271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11911" w14:textId="77777777" w:rsidR="008E0B2F" w:rsidRDefault="008E0B2F" w:rsidP="002F635E">
      <w:pPr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7BDB72D8" w14:textId="448F7C44" w:rsidR="008E0B2F" w:rsidRPr="004A670B" w:rsidRDefault="00061C6C" w:rsidP="00F75151">
      <w:pPr>
        <w:tabs>
          <w:tab w:val="left" w:pos="284"/>
        </w:tabs>
        <w:spacing w:line="312" w:lineRule="auto"/>
        <w:jc w:val="center"/>
        <w:rPr>
          <w:rFonts w:ascii="Garamond" w:hAnsi="Garamond"/>
          <w:color w:val="17365D" w:themeColor="text2" w:themeShade="BF"/>
          <w:sz w:val="36"/>
          <w:szCs w:val="36"/>
        </w:rPr>
      </w:pPr>
      <w:r>
        <w:rPr>
          <w:rFonts w:ascii="Garamond" w:hAnsi="Garamond"/>
          <w:color w:val="17365D" w:themeColor="text2" w:themeShade="BF"/>
          <w:sz w:val="36"/>
          <w:szCs w:val="36"/>
        </w:rPr>
        <w:lastRenderedPageBreak/>
        <w:t>HOUSING</w:t>
      </w:r>
    </w:p>
    <w:p w14:paraId="2CD1C839" w14:textId="77777777" w:rsidR="008E0B2F" w:rsidRPr="00684E37" w:rsidRDefault="008E0B2F" w:rsidP="002F635E">
      <w:pPr>
        <w:tabs>
          <w:tab w:val="left" w:pos="284"/>
        </w:tabs>
        <w:spacing w:line="312" w:lineRule="auto"/>
        <w:jc w:val="both"/>
        <w:rPr>
          <w:rFonts w:ascii="Garamond" w:hAnsi="Garamond"/>
          <w:b/>
          <w:sz w:val="10"/>
          <w:szCs w:val="10"/>
        </w:rPr>
      </w:pPr>
    </w:p>
    <w:p w14:paraId="2A60DBAC" w14:textId="2C820752" w:rsidR="00061C6C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2CFEA9A3" wp14:editId="4F62AFB7">
            <wp:simplePos x="0" y="0"/>
            <wp:positionH relativeFrom="column">
              <wp:posOffset>2423160</wp:posOffset>
            </wp:positionH>
            <wp:positionV relativeFrom="paragraph">
              <wp:posOffset>509905</wp:posOffset>
            </wp:positionV>
            <wp:extent cx="3629025" cy="230632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53" w:rsidRPr="00061C6C">
        <w:rPr>
          <w:rFonts w:asciiTheme="minorHAnsi" w:hAnsiTheme="minorHAnsi"/>
          <w:sz w:val="22"/>
          <w:szCs w:val="22"/>
        </w:rPr>
        <w:t>Approximately</w:t>
      </w:r>
      <w:r w:rsidR="00061C6C" w:rsidRPr="00061C6C">
        <w:rPr>
          <w:rFonts w:asciiTheme="minorHAnsi" w:hAnsiTheme="minorHAnsi"/>
          <w:sz w:val="22"/>
          <w:szCs w:val="22"/>
        </w:rPr>
        <w:t xml:space="preserve"> one in twenty</w:t>
      </w:r>
      <w:r>
        <w:rPr>
          <w:rFonts w:asciiTheme="minorHAnsi" w:hAnsiTheme="minorHAnsi"/>
          <w:sz w:val="22"/>
          <w:szCs w:val="22"/>
        </w:rPr>
        <w:t>-</w:t>
      </w:r>
      <w:r w:rsidR="00061C6C" w:rsidRPr="00061C6C">
        <w:rPr>
          <w:rFonts w:asciiTheme="minorHAnsi" w:hAnsiTheme="minorHAnsi"/>
          <w:sz w:val="22"/>
          <w:szCs w:val="22"/>
        </w:rPr>
        <w:t>five</w:t>
      </w:r>
      <w:r w:rsidR="00F140F1">
        <w:rPr>
          <w:rFonts w:asciiTheme="minorHAnsi" w:hAnsiTheme="minorHAnsi"/>
          <w:sz w:val="22"/>
          <w:szCs w:val="22"/>
        </w:rPr>
        <w:t xml:space="preserve"> (4.3%)</w:t>
      </w:r>
      <w:r w:rsidR="00061C6C" w:rsidRPr="00061C6C">
        <w:rPr>
          <w:rFonts w:asciiTheme="minorHAnsi" w:hAnsiTheme="minorHAnsi"/>
          <w:sz w:val="22"/>
          <w:szCs w:val="22"/>
        </w:rPr>
        <w:t xml:space="preserve"> people with a </w:t>
      </w:r>
      <w:r w:rsidR="009D2453" w:rsidRPr="00061C6C">
        <w:rPr>
          <w:rFonts w:asciiTheme="minorHAnsi" w:hAnsiTheme="minorHAnsi"/>
          <w:sz w:val="22"/>
          <w:szCs w:val="22"/>
        </w:rPr>
        <w:t>disability</w:t>
      </w:r>
      <w:r w:rsidR="00061C6C" w:rsidRPr="00061C6C">
        <w:rPr>
          <w:rFonts w:asciiTheme="minorHAnsi" w:hAnsiTheme="minorHAnsi"/>
          <w:sz w:val="22"/>
          <w:szCs w:val="22"/>
        </w:rPr>
        <w:t xml:space="preserve"> live in cared </w:t>
      </w:r>
      <w:r w:rsidR="009D2453" w:rsidRPr="00061C6C">
        <w:rPr>
          <w:rFonts w:asciiTheme="minorHAnsi" w:hAnsiTheme="minorHAnsi"/>
          <w:sz w:val="22"/>
          <w:szCs w:val="22"/>
        </w:rPr>
        <w:t>accommodation</w:t>
      </w:r>
      <w:r w:rsidR="003A65E5">
        <w:rPr>
          <w:rFonts w:asciiTheme="minorHAnsi" w:hAnsiTheme="minorHAnsi"/>
          <w:sz w:val="22"/>
          <w:szCs w:val="22"/>
        </w:rPr>
        <w:t xml:space="preserve"> – including 0.6% of those aged 0 to 64 years, and 9% of those aged 65 or more</w:t>
      </w:r>
      <w:r w:rsidR="00061C6C" w:rsidRPr="00061C6C">
        <w:rPr>
          <w:rFonts w:asciiTheme="minorHAnsi" w:hAnsiTheme="minorHAnsi"/>
          <w:sz w:val="22"/>
          <w:szCs w:val="22"/>
        </w:rPr>
        <w:t xml:space="preserve">. Among those with severe or profound disability, the </w:t>
      </w:r>
      <w:r w:rsidR="009D2453" w:rsidRPr="00061C6C">
        <w:rPr>
          <w:rFonts w:asciiTheme="minorHAnsi" w:hAnsiTheme="minorHAnsi"/>
          <w:sz w:val="22"/>
          <w:szCs w:val="22"/>
        </w:rPr>
        <w:t>proportion</w:t>
      </w:r>
      <w:r w:rsidR="00061C6C" w:rsidRPr="00061C6C">
        <w:rPr>
          <w:rFonts w:asciiTheme="minorHAnsi" w:hAnsiTheme="minorHAnsi"/>
          <w:sz w:val="22"/>
          <w:szCs w:val="22"/>
        </w:rPr>
        <w:t xml:space="preserve"> in </w:t>
      </w:r>
      <w:r w:rsidR="00847779">
        <w:rPr>
          <w:rFonts w:asciiTheme="minorHAnsi" w:hAnsiTheme="minorHAnsi"/>
          <w:sz w:val="22"/>
          <w:szCs w:val="22"/>
        </w:rPr>
        <w:t>cared</w:t>
      </w:r>
      <w:r w:rsidR="00061C6C" w:rsidRPr="00061C6C">
        <w:rPr>
          <w:rFonts w:asciiTheme="minorHAnsi" w:hAnsiTheme="minorHAnsi"/>
          <w:sz w:val="22"/>
          <w:szCs w:val="22"/>
        </w:rPr>
        <w:t xml:space="preserve"> </w:t>
      </w:r>
      <w:r w:rsidR="009D2453" w:rsidRPr="00061C6C">
        <w:rPr>
          <w:rFonts w:asciiTheme="minorHAnsi" w:hAnsiTheme="minorHAnsi"/>
          <w:sz w:val="22"/>
          <w:szCs w:val="22"/>
        </w:rPr>
        <w:t>accommodation</w:t>
      </w:r>
      <w:r w:rsidR="00061C6C" w:rsidRPr="00061C6C">
        <w:rPr>
          <w:rFonts w:asciiTheme="minorHAnsi" w:hAnsiTheme="minorHAnsi"/>
          <w:sz w:val="22"/>
          <w:szCs w:val="22"/>
        </w:rPr>
        <w:t xml:space="preserve"> rises from 1.6% of those aged less than 65 years, to 25% of those over 65 years.</w:t>
      </w:r>
    </w:p>
    <w:p w14:paraId="5F408479" w14:textId="48752383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4B90467" w14:textId="77777777" w:rsidR="00061C6C" w:rsidRPr="00B02C56" w:rsidRDefault="00061C6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living in cared accommodation, by disability status and age: Australia, 2018</w:t>
      </w:r>
    </w:p>
    <w:p w14:paraId="4179927E" w14:textId="325436AC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17088BAD" w14:textId="7777777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101191C" w14:textId="112ECA1E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4B0C8DC8" w14:textId="3BA803EE" w:rsidR="003A65E5" w:rsidRDefault="003A65E5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7AB85DF" w14:textId="58706B85" w:rsidR="003A65E5" w:rsidRDefault="003A65E5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BD9C520" w14:textId="77777777" w:rsidR="00847779" w:rsidRPr="00847779" w:rsidRDefault="00847779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0C17F40E" w14:textId="135FACAF" w:rsidR="00061C6C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2A910DB9" wp14:editId="17FBE383">
            <wp:simplePos x="0" y="0"/>
            <wp:positionH relativeFrom="column">
              <wp:posOffset>-635</wp:posOffset>
            </wp:positionH>
            <wp:positionV relativeFrom="paragraph">
              <wp:posOffset>487997</wp:posOffset>
            </wp:positionV>
            <wp:extent cx="3790950" cy="227457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C6C" w:rsidRPr="00061C6C">
        <w:rPr>
          <w:rFonts w:asciiTheme="minorHAnsi" w:hAnsiTheme="minorHAnsi"/>
          <w:sz w:val="22"/>
          <w:szCs w:val="22"/>
        </w:rPr>
        <w:t xml:space="preserve">The </w:t>
      </w:r>
      <w:r w:rsidR="009D2453" w:rsidRPr="00061C6C">
        <w:rPr>
          <w:rFonts w:asciiTheme="minorHAnsi" w:hAnsiTheme="minorHAnsi"/>
          <w:sz w:val="22"/>
          <w:szCs w:val="22"/>
        </w:rPr>
        <w:t>proportion</w:t>
      </w:r>
      <w:r w:rsidR="00061C6C" w:rsidRPr="00061C6C">
        <w:rPr>
          <w:rFonts w:asciiTheme="minorHAnsi" w:hAnsiTheme="minorHAnsi"/>
          <w:sz w:val="22"/>
          <w:szCs w:val="22"/>
        </w:rPr>
        <w:t xml:space="preserve"> of people with disability who are living in cared </w:t>
      </w:r>
      <w:r w:rsidR="009D2453" w:rsidRPr="00061C6C">
        <w:rPr>
          <w:rFonts w:asciiTheme="minorHAnsi" w:hAnsiTheme="minorHAnsi"/>
          <w:sz w:val="22"/>
          <w:szCs w:val="22"/>
        </w:rPr>
        <w:t>accommodation</w:t>
      </w:r>
      <w:r w:rsidR="00061C6C" w:rsidRPr="00061C6C">
        <w:rPr>
          <w:rFonts w:asciiTheme="minorHAnsi" w:hAnsiTheme="minorHAnsi"/>
          <w:sz w:val="22"/>
          <w:szCs w:val="22"/>
        </w:rPr>
        <w:t xml:space="preserve">, varies with </w:t>
      </w:r>
      <w:r w:rsidR="009D2453" w:rsidRPr="00061C6C">
        <w:rPr>
          <w:rFonts w:asciiTheme="minorHAnsi" w:hAnsiTheme="minorHAnsi"/>
          <w:sz w:val="22"/>
          <w:szCs w:val="22"/>
        </w:rPr>
        <w:t>their</w:t>
      </w:r>
      <w:r w:rsidR="00061C6C" w:rsidRPr="00061C6C">
        <w:rPr>
          <w:rFonts w:asciiTheme="minorHAnsi" w:hAnsiTheme="minorHAnsi"/>
          <w:sz w:val="22"/>
          <w:szCs w:val="22"/>
        </w:rPr>
        <w:t xml:space="preserve"> category of </w:t>
      </w:r>
      <w:r w:rsidR="009D2453" w:rsidRPr="00061C6C">
        <w:rPr>
          <w:rFonts w:asciiTheme="minorHAnsi" w:hAnsiTheme="minorHAnsi"/>
          <w:sz w:val="22"/>
          <w:szCs w:val="22"/>
        </w:rPr>
        <w:t>disability</w:t>
      </w:r>
      <w:r w:rsidR="00061C6C" w:rsidRPr="00061C6C">
        <w:rPr>
          <w:rFonts w:asciiTheme="minorHAnsi" w:hAnsiTheme="minorHAnsi"/>
          <w:sz w:val="22"/>
          <w:szCs w:val="22"/>
        </w:rPr>
        <w:t xml:space="preserve">. More than one in ten </w:t>
      </w:r>
      <w:r w:rsidR="003A65E5">
        <w:rPr>
          <w:rFonts w:asciiTheme="minorHAnsi" w:hAnsiTheme="minorHAnsi"/>
          <w:sz w:val="22"/>
          <w:szCs w:val="22"/>
        </w:rPr>
        <w:t>people</w:t>
      </w:r>
      <w:r w:rsidR="00061C6C" w:rsidRPr="00061C6C">
        <w:rPr>
          <w:rFonts w:asciiTheme="minorHAnsi" w:hAnsiTheme="minorHAnsi"/>
          <w:sz w:val="22"/>
          <w:szCs w:val="22"/>
        </w:rPr>
        <w:t xml:space="preserve"> with intellectual, head </w:t>
      </w:r>
      <w:r w:rsidR="009D2453" w:rsidRPr="00061C6C">
        <w:rPr>
          <w:rFonts w:asciiTheme="minorHAnsi" w:hAnsiTheme="minorHAnsi"/>
          <w:sz w:val="22"/>
          <w:szCs w:val="22"/>
        </w:rPr>
        <w:t>injury</w:t>
      </w:r>
      <w:r w:rsidR="00061C6C" w:rsidRPr="00061C6C">
        <w:rPr>
          <w:rFonts w:asciiTheme="minorHAnsi" w:hAnsiTheme="minorHAnsi"/>
          <w:sz w:val="22"/>
          <w:szCs w:val="22"/>
        </w:rPr>
        <w:t xml:space="preserve"> or psychosocial disabilities are in cared accommodation, compared with about 8% with sensory or speech </w:t>
      </w:r>
      <w:r w:rsidR="009D2453" w:rsidRPr="00061C6C">
        <w:rPr>
          <w:rFonts w:asciiTheme="minorHAnsi" w:hAnsiTheme="minorHAnsi"/>
          <w:sz w:val="22"/>
          <w:szCs w:val="22"/>
        </w:rPr>
        <w:t>limitations</w:t>
      </w:r>
      <w:r w:rsidR="00061C6C" w:rsidRPr="00061C6C">
        <w:rPr>
          <w:rFonts w:asciiTheme="minorHAnsi" w:hAnsiTheme="minorHAnsi"/>
          <w:sz w:val="22"/>
          <w:szCs w:val="22"/>
        </w:rPr>
        <w:t xml:space="preserve"> and 6% of those with </w:t>
      </w:r>
      <w:r w:rsidR="009D2453" w:rsidRPr="00061C6C">
        <w:rPr>
          <w:rFonts w:asciiTheme="minorHAnsi" w:hAnsiTheme="minorHAnsi"/>
          <w:sz w:val="22"/>
          <w:szCs w:val="22"/>
        </w:rPr>
        <w:t>physical</w:t>
      </w:r>
      <w:r w:rsidR="00061C6C" w:rsidRPr="00061C6C">
        <w:rPr>
          <w:rFonts w:asciiTheme="minorHAnsi" w:hAnsiTheme="minorHAnsi"/>
          <w:sz w:val="22"/>
          <w:szCs w:val="22"/>
        </w:rPr>
        <w:t xml:space="preserve"> restrictions.</w:t>
      </w:r>
    </w:p>
    <w:p w14:paraId="47797648" w14:textId="7777777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5EF330FF" w14:textId="0B727E81" w:rsidR="00061C6C" w:rsidRPr="00B02C56" w:rsidRDefault="00061C6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with disability living in care accommodation</w:t>
      </w:r>
      <w:r w:rsidR="00B568BE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,</w:t>
      </w: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 xml:space="preserve"> by disability group: Australia, 2018</w:t>
      </w:r>
    </w:p>
    <w:p w14:paraId="327B53EC" w14:textId="0C2994C4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323CC90B" w14:textId="64C67798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CE6EB1F" w14:textId="77777777" w:rsidR="00161E92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79F38867" w14:textId="4A3B8FA2" w:rsidR="00061C6C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6A020899" w14:textId="77777777" w:rsidR="003A65E5" w:rsidRDefault="003A65E5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</w:p>
    <w:p w14:paraId="292B26F7" w14:textId="5452EBB6" w:rsidR="00061C6C" w:rsidRDefault="00161E92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42E0A943" wp14:editId="3553DEE0">
            <wp:simplePos x="0" y="0"/>
            <wp:positionH relativeFrom="column">
              <wp:posOffset>-635</wp:posOffset>
            </wp:positionH>
            <wp:positionV relativeFrom="paragraph">
              <wp:posOffset>103505</wp:posOffset>
            </wp:positionV>
            <wp:extent cx="3414712" cy="2357488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2" cy="2357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C6C" w:rsidRPr="00061C6C">
        <w:rPr>
          <w:rFonts w:asciiTheme="minorHAnsi" w:hAnsiTheme="minorHAnsi"/>
          <w:sz w:val="22"/>
          <w:szCs w:val="22"/>
        </w:rPr>
        <w:t xml:space="preserve">People with disabilities are </w:t>
      </w:r>
      <w:r w:rsidR="009D2453" w:rsidRPr="00061C6C">
        <w:rPr>
          <w:rFonts w:asciiTheme="minorHAnsi" w:hAnsiTheme="minorHAnsi"/>
          <w:sz w:val="22"/>
          <w:szCs w:val="22"/>
        </w:rPr>
        <w:t>slightly</w:t>
      </w:r>
      <w:r w:rsidR="00061C6C" w:rsidRPr="00061C6C">
        <w:rPr>
          <w:rFonts w:asciiTheme="minorHAnsi" w:hAnsiTheme="minorHAnsi"/>
          <w:sz w:val="22"/>
          <w:szCs w:val="22"/>
        </w:rPr>
        <w:t xml:space="preserve"> less likely to own the home in which </w:t>
      </w:r>
      <w:r w:rsidR="009D2453" w:rsidRPr="00061C6C">
        <w:rPr>
          <w:rFonts w:asciiTheme="minorHAnsi" w:hAnsiTheme="minorHAnsi"/>
          <w:sz w:val="22"/>
          <w:szCs w:val="22"/>
        </w:rPr>
        <w:t>they</w:t>
      </w:r>
      <w:r w:rsidR="00061C6C" w:rsidRPr="00061C6C">
        <w:rPr>
          <w:rFonts w:asciiTheme="minorHAnsi" w:hAnsiTheme="minorHAnsi"/>
          <w:sz w:val="22"/>
          <w:szCs w:val="22"/>
        </w:rPr>
        <w:t xml:space="preserve"> </w:t>
      </w:r>
      <w:r w:rsidR="009D2453" w:rsidRPr="00061C6C">
        <w:rPr>
          <w:rFonts w:asciiTheme="minorHAnsi" w:hAnsiTheme="minorHAnsi"/>
          <w:sz w:val="22"/>
          <w:szCs w:val="22"/>
        </w:rPr>
        <w:t>live</w:t>
      </w:r>
      <w:r w:rsidR="00061C6C" w:rsidRPr="00061C6C">
        <w:rPr>
          <w:rFonts w:asciiTheme="minorHAnsi" w:hAnsiTheme="minorHAnsi"/>
          <w:sz w:val="22"/>
          <w:szCs w:val="22"/>
        </w:rPr>
        <w:t>, than others.</w:t>
      </w:r>
    </w:p>
    <w:p w14:paraId="671FFE32" w14:textId="77777777" w:rsidR="00061C6C" w:rsidRPr="00DE5BAE" w:rsidRDefault="00061C6C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14949F72" w14:textId="51095EB3" w:rsidR="00061C6C" w:rsidRPr="00B02C56" w:rsidRDefault="00061C6C" w:rsidP="00161E92">
      <w:pPr>
        <w:tabs>
          <w:tab w:val="left" w:pos="284"/>
        </w:tabs>
        <w:jc w:val="both"/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</w:pPr>
      <w:r w:rsidRPr="00B02C56">
        <w:rPr>
          <w:rFonts w:asciiTheme="minorHAnsi" w:hAnsiTheme="minorHAnsi"/>
          <w:i/>
          <w:iCs/>
          <w:color w:val="0F243E" w:themeColor="text2" w:themeShade="80"/>
          <w:sz w:val="20"/>
          <w:szCs w:val="20"/>
        </w:rPr>
        <w:t>People living in households, by tenure type and disability status: Australia, 2018</w:t>
      </w:r>
    </w:p>
    <w:p w14:paraId="66627C72" w14:textId="410412D2" w:rsidR="008E0B2F" w:rsidRPr="00DE5BAE" w:rsidRDefault="008E0B2F" w:rsidP="002F635E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12"/>
          <w:szCs w:val="12"/>
        </w:rPr>
      </w:pPr>
    </w:p>
    <w:p w14:paraId="6B4D0FA2" w14:textId="7F6F823B" w:rsidR="008E0B2F" w:rsidRDefault="003A65E5" w:rsidP="00847779">
      <w:pPr>
        <w:tabs>
          <w:tab w:val="left" w:pos="284"/>
        </w:tabs>
        <w:spacing w:line="312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Among people aged less than 65 years though, rates of home ownership differ more markedly, </w:t>
      </w:r>
      <w:r w:rsidR="00DE5BAE">
        <w:rPr>
          <w:rFonts w:asciiTheme="minorHAnsi" w:hAnsiTheme="minorHAnsi"/>
          <w:sz w:val="22"/>
          <w:szCs w:val="22"/>
        </w:rPr>
        <w:t>with 44% of people with severe or profound disability owning their home, compared with 55% of others with disability and 58% of people without disability.</w:t>
      </w:r>
    </w:p>
    <w:sectPr w:rsidR="008E0B2F" w:rsidSect="000602B4">
      <w:footerReference w:type="default" r:id="rId70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4DC33" w14:textId="77777777" w:rsidR="00BA2E59" w:rsidRDefault="00BA2E59" w:rsidP="00D36CFD">
      <w:r>
        <w:separator/>
      </w:r>
    </w:p>
  </w:endnote>
  <w:endnote w:type="continuationSeparator" w:id="0">
    <w:p w14:paraId="0B82C824" w14:textId="77777777" w:rsidR="00BA2E59" w:rsidRDefault="00BA2E59" w:rsidP="00D36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EB75" w14:textId="77777777" w:rsidR="0071579E" w:rsidRPr="006B4C4D" w:rsidRDefault="0071579E" w:rsidP="006B4C4D">
    <w:pPr>
      <w:pStyle w:val="Footer"/>
      <w:pBdr>
        <w:top w:val="single" w:sz="4" w:space="1" w:color="D9D9D9" w:themeColor="background1" w:themeShade="D9"/>
      </w:pBdr>
      <w:jc w:val="right"/>
      <w:rPr>
        <w:rFonts w:asciiTheme="minorHAnsi" w:hAnsiTheme="minorHAnsi"/>
        <w:sz w:val="18"/>
        <w:szCs w:val="18"/>
      </w:rPr>
    </w:pPr>
  </w:p>
  <w:p w14:paraId="037CDD5F" w14:textId="77777777" w:rsidR="0071579E" w:rsidRDefault="0071579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14516329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447F7E5F" w14:textId="77777777" w:rsidR="0071579E" w:rsidRPr="000602B4" w:rsidRDefault="0071579E" w:rsidP="000602B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8"/>
            <w:szCs w:val="18"/>
          </w:rPr>
        </w:pPr>
        <w:r w:rsidRPr="000602B4">
          <w:rPr>
            <w:sz w:val="18"/>
            <w:szCs w:val="18"/>
          </w:rPr>
          <w:fldChar w:fldCharType="begin"/>
        </w:r>
        <w:r w:rsidRPr="000602B4">
          <w:rPr>
            <w:sz w:val="18"/>
            <w:szCs w:val="18"/>
          </w:rPr>
          <w:instrText xml:space="preserve"> PAGE   \* MERGEFORMAT </w:instrText>
        </w:r>
        <w:r w:rsidRPr="000602B4">
          <w:rPr>
            <w:sz w:val="18"/>
            <w:szCs w:val="18"/>
          </w:rPr>
          <w:fldChar w:fldCharType="separate"/>
        </w:r>
        <w:r w:rsidR="005E182A">
          <w:rPr>
            <w:noProof/>
            <w:sz w:val="18"/>
            <w:szCs w:val="18"/>
          </w:rPr>
          <w:t>2</w:t>
        </w:r>
        <w:r w:rsidRPr="000602B4">
          <w:rPr>
            <w:noProof/>
            <w:sz w:val="18"/>
            <w:szCs w:val="18"/>
          </w:rPr>
          <w:fldChar w:fldCharType="end"/>
        </w:r>
        <w:r w:rsidRPr="000602B4">
          <w:rPr>
            <w:sz w:val="18"/>
            <w:szCs w:val="18"/>
          </w:rPr>
          <w:t xml:space="preserve"> | </w:t>
        </w:r>
        <w:r w:rsidRPr="000602B4">
          <w:rPr>
            <w:color w:val="808080" w:themeColor="background1" w:themeShade="80"/>
            <w:spacing w:val="60"/>
            <w:sz w:val="18"/>
            <w:szCs w:val="18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4DDE6" w14:textId="77777777" w:rsidR="00BA2E59" w:rsidRDefault="00BA2E59" w:rsidP="00D36CFD">
      <w:r>
        <w:separator/>
      </w:r>
    </w:p>
  </w:footnote>
  <w:footnote w:type="continuationSeparator" w:id="0">
    <w:p w14:paraId="6998D7D2" w14:textId="77777777" w:rsidR="00BA2E59" w:rsidRDefault="00BA2E59" w:rsidP="00D36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67B"/>
    <w:multiLevelType w:val="hybridMultilevel"/>
    <w:tmpl w:val="163AF496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B104F"/>
    <w:multiLevelType w:val="hybridMultilevel"/>
    <w:tmpl w:val="7478B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F6457"/>
    <w:multiLevelType w:val="hybridMultilevel"/>
    <w:tmpl w:val="4112E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149"/>
    <w:multiLevelType w:val="hybridMultilevel"/>
    <w:tmpl w:val="CE542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32EB"/>
    <w:multiLevelType w:val="hybridMultilevel"/>
    <w:tmpl w:val="2034B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872F6"/>
    <w:multiLevelType w:val="hybridMultilevel"/>
    <w:tmpl w:val="BCD6F27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2384F"/>
    <w:multiLevelType w:val="hybridMultilevel"/>
    <w:tmpl w:val="EEFCF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87CF6"/>
    <w:multiLevelType w:val="hybridMultilevel"/>
    <w:tmpl w:val="6DF24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A46C4"/>
    <w:multiLevelType w:val="hybridMultilevel"/>
    <w:tmpl w:val="140C5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A06B5"/>
    <w:multiLevelType w:val="hybridMultilevel"/>
    <w:tmpl w:val="5D088C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91426"/>
    <w:multiLevelType w:val="hybridMultilevel"/>
    <w:tmpl w:val="79A05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92C73"/>
    <w:multiLevelType w:val="hybridMultilevel"/>
    <w:tmpl w:val="F6C23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769C9"/>
    <w:multiLevelType w:val="hybridMultilevel"/>
    <w:tmpl w:val="A296D21C"/>
    <w:lvl w:ilvl="0" w:tplc="60CCD1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40A47"/>
    <w:multiLevelType w:val="hybridMultilevel"/>
    <w:tmpl w:val="0F9E5F36"/>
    <w:lvl w:ilvl="0" w:tplc="F73C83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464C0"/>
    <w:multiLevelType w:val="hybridMultilevel"/>
    <w:tmpl w:val="CB8C7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D405BA"/>
    <w:multiLevelType w:val="hybridMultilevel"/>
    <w:tmpl w:val="7062C6D6"/>
    <w:lvl w:ilvl="0" w:tplc="0C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04B18"/>
    <w:multiLevelType w:val="hybridMultilevel"/>
    <w:tmpl w:val="525C1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74D62"/>
    <w:multiLevelType w:val="hybridMultilevel"/>
    <w:tmpl w:val="B9627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0580E"/>
    <w:multiLevelType w:val="hybridMultilevel"/>
    <w:tmpl w:val="98FEBA56"/>
    <w:lvl w:ilvl="0" w:tplc="0C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52F77"/>
    <w:multiLevelType w:val="hybridMultilevel"/>
    <w:tmpl w:val="87AAF850"/>
    <w:lvl w:ilvl="0" w:tplc="85A0ED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C295B53"/>
    <w:multiLevelType w:val="hybridMultilevel"/>
    <w:tmpl w:val="9F342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D3735"/>
    <w:multiLevelType w:val="hybridMultilevel"/>
    <w:tmpl w:val="47A04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0183A"/>
    <w:multiLevelType w:val="hybridMultilevel"/>
    <w:tmpl w:val="2FD09954"/>
    <w:lvl w:ilvl="0" w:tplc="BFA4715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94065"/>
    <w:multiLevelType w:val="hybridMultilevel"/>
    <w:tmpl w:val="4A64585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71D87"/>
    <w:multiLevelType w:val="hybridMultilevel"/>
    <w:tmpl w:val="264E0910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384656">
    <w:abstractNumId w:val="20"/>
  </w:num>
  <w:num w:numId="2" w16cid:durableId="1256401002">
    <w:abstractNumId w:val="12"/>
  </w:num>
  <w:num w:numId="3" w16cid:durableId="150872249">
    <w:abstractNumId w:val="23"/>
  </w:num>
  <w:num w:numId="4" w16cid:durableId="778988031">
    <w:abstractNumId w:val="9"/>
  </w:num>
  <w:num w:numId="5" w16cid:durableId="1973247805">
    <w:abstractNumId w:val="13"/>
  </w:num>
  <w:num w:numId="6" w16cid:durableId="688339390">
    <w:abstractNumId w:val="7"/>
  </w:num>
  <w:num w:numId="7" w16cid:durableId="1315841566">
    <w:abstractNumId w:val="14"/>
  </w:num>
  <w:num w:numId="8" w16cid:durableId="982737694">
    <w:abstractNumId w:val="16"/>
  </w:num>
  <w:num w:numId="9" w16cid:durableId="91366973">
    <w:abstractNumId w:val="6"/>
  </w:num>
  <w:num w:numId="10" w16cid:durableId="2081829761">
    <w:abstractNumId w:val="0"/>
  </w:num>
  <w:num w:numId="11" w16cid:durableId="478500774">
    <w:abstractNumId w:val="3"/>
  </w:num>
  <w:num w:numId="12" w16cid:durableId="1475028713">
    <w:abstractNumId w:val="4"/>
  </w:num>
  <w:num w:numId="13" w16cid:durableId="1176532261">
    <w:abstractNumId w:val="2"/>
  </w:num>
  <w:num w:numId="14" w16cid:durableId="158037341">
    <w:abstractNumId w:val="21"/>
  </w:num>
  <w:num w:numId="15" w16cid:durableId="1358236151">
    <w:abstractNumId w:val="19"/>
  </w:num>
  <w:num w:numId="16" w16cid:durableId="1091317397">
    <w:abstractNumId w:val="5"/>
  </w:num>
  <w:num w:numId="17" w16cid:durableId="816655346">
    <w:abstractNumId w:val="24"/>
  </w:num>
  <w:num w:numId="18" w16cid:durableId="1500927299">
    <w:abstractNumId w:val="22"/>
  </w:num>
  <w:num w:numId="19" w16cid:durableId="59407131">
    <w:abstractNumId w:val="10"/>
  </w:num>
  <w:num w:numId="20" w16cid:durableId="1171260344">
    <w:abstractNumId w:val="18"/>
  </w:num>
  <w:num w:numId="21" w16cid:durableId="819620579">
    <w:abstractNumId w:val="11"/>
  </w:num>
  <w:num w:numId="22" w16cid:durableId="2141024758">
    <w:abstractNumId w:val="17"/>
  </w:num>
  <w:num w:numId="23" w16cid:durableId="1245605828">
    <w:abstractNumId w:val="15"/>
  </w:num>
  <w:num w:numId="24" w16cid:durableId="1617365193">
    <w:abstractNumId w:val="1"/>
  </w:num>
  <w:num w:numId="25" w16cid:durableId="11748799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010"/>
    <w:rsid w:val="00000AC3"/>
    <w:rsid w:val="0000150C"/>
    <w:rsid w:val="00003398"/>
    <w:rsid w:val="000040B2"/>
    <w:rsid w:val="000056DB"/>
    <w:rsid w:val="000068D9"/>
    <w:rsid w:val="00007B73"/>
    <w:rsid w:val="00010A00"/>
    <w:rsid w:val="00012FB1"/>
    <w:rsid w:val="00012FD0"/>
    <w:rsid w:val="000133F8"/>
    <w:rsid w:val="00016526"/>
    <w:rsid w:val="0001747A"/>
    <w:rsid w:val="00020290"/>
    <w:rsid w:val="0002069A"/>
    <w:rsid w:val="00021E0E"/>
    <w:rsid w:val="0002301E"/>
    <w:rsid w:val="0002322C"/>
    <w:rsid w:val="000241F3"/>
    <w:rsid w:val="00024F20"/>
    <w:rsid w:val="000264D6"/>
    <w:rsid w:val="000269D8"/>
    <w:rsid w:val="0002708B"/>
    <w:rsid w:val="00033A0F"/>
    <w:rsid w:val="000368C7"/>
    <w:rsid w:val="00037DA4"/>
    <w:rsid w:val="00040F62"/>
    <w:rsid w:val="00041A39"/>
    <w:rsid w:val="00044714"/>
    <w:rsid w:val="00045153"/>
    <w:rsid w:val="0004699E"/>
    <w:rsid w:val="00046A20"/>
    <w:rsid w:val="000601B9"/>
    <w:rsid w:val="000602B4"/>
    <w:rsid w:val="000612E4"/>
    <w:rsid w:val="00061C6C"/>
    <w:rsid w:val="0006250F"/>
    <w:rsid w:val="000629D0"/>
    <w:rsid w:val="000671CB"/>
    <w:rsid w:val="00067D05"/>
    <w:rsid w:val="00075033"/>
    <w:rsid w:val="00076911"/>
    <w:rsid w:val="00082EBE"/>
    <w:rsid w:val="0008651E"/>
    <w:rsid w:val="00087F4C"/>
    <w:rsid w:val="00090941"/>
    <w:rsid w:val="00091AE8"/>
    <w:rsid w:val="00093D6B"/>
    <w:rsid w:val="00094135"/>
    <w:rsid w:val="000A2DD2"/>
    <w:rsid w:val="000A39C7"/>
    <w:rsid w:val="000A403A"/>
    <w:rsid w:val="000A4246"/>
    <w:rsid w:val="000A5428"/>
    <w:rsid w:val="000A5FE7"/>
    <w:rsid w:val="000A6F72"/>
    <w:rsid w:val="000B2626"/>
    <w:rsid w:val="000B42C3"/>
    <w:rsid w:val="000B65BA"/>
    <w:rsid w:val="000C0B75"/>
    <w:rsid w:val="000C6F23"/>
    <w:rsid w:val="000C78B9"/>
    <w:rsid w:val="000C7C00"/>
    <w:rsid w:val="000D0312"/>
    <w:rsid w:val="000D1C9A"/>
    <w:rsid w:val="000D5B10"/>
    <w:rsid w:val="000D6093"/>
    <w:rsid w:val="000E3026"/>
    <w:rsid w:val="000E5A78"/>
    <w:rsid w:val="000E6946"/>
    <w:rsid w:val="000F15CC"/>
    <w:rsid w:val="000F1A10"/>
    <w:rsid w:val="000F292B"/>
    <w:rsid w:val="000F33BB"/>
    <w:rsid w:val="000F4A84"/>
    <w:rsid w:val="000F4AEC"/>
    <w:rsid w:val="000F5D26"/>
    <w:rsid w:val="00100A82"/>
    <w:rsid w:val="00100ABE"/>
    <w:rsid w:val="001033A2"/>
    <w:rsid w:val="001070D9"/>
    <w:rsid w:val="00111F65"/>
    <w:rsid w:val="001140A8"/>
    <w:rsid w:val="001144EB"/>
    <w:rsid w:val="00116133"/>
    <w:rsid w:val="001161B8"/>
    <w:rsid w:val="00116816"/>
    <w:rsid w:val="00117950"/>
    <w:rsid w:val="00117E5F"/>
    <w:rsid w:val="0012032B"/>
    <w:rsid w:val="00124DF1"/>
    <w:rsid w:val="00127F54"/>
    <w:rsid w:val="00132F69"/>
    <w:rsid w:val="00134A7D"/>
    <w:rsid w:val="0013595A"/>
    <w:rsid w:val="001374EA"/>
    <w:rsid w:val="00142C83"/>
    <w:rsid w:val="00146F0B"/>
    <w:rsid w:val="00147ABC"/>
    <w:rsid w:val="00151ABD"/>
    <w:rsid w:val="00152307"/>
    <w:rsid w:val="001529CF"/>
    <w:rsid w:val="00156093"/>
    <w:rsid w:val="001575BC"/>
    <w:rsid w:val="00160C9D"/>
    <w:rsid w:val="00161E92"/>
    <w:rsid w:val="00161F91"/>
    <w:rsid w:val="001628B9"/>
    <w:rsid w:val="0016456A"/>
    <w:rsid w:val="001649B3"/>
    <w:rsid w:val="0017082B"/>
    <w:rsid w:val="001719EA"/>
    <w:rsid w:val="00172156"/>
    <w:rsid w:val="001739A9"/>
    <w:rsid w:val="00174058"/>
    <w:rsid w:val="00176220"/>
    <w:rsid w:val="001776B8"/>
    <w:rsid w:val="00181026"/>
    <w:rsid w:val="00182ACC"/>
    <w:rsid w:val="00184482"/>
    <w:rsid w:val="0018506D"/>
    <w:rsid w:val="001909C9"/>
    <w:rsid w:val="0019182F"/>
    <w:rsid w:val="00191AD6"/>
    <w:rsid w:val="00195BD8"/>
    <w:rsid w:val="001A0145"/>
    <w:rsid w:val="001A01D7"/>
    <w:rsid w:val="001A155C"/>
    <w:rsid w:val="001A1A4E"/>
    <w:rsid w:val="001A25CA"/>
    <w:rsid w:val="001A3E69"/>
    <w:rsid w:val="001A701F"/>
    <w:rsid w:val="001A7DF7"/>
    <w:rsid w:val="001B1D3C"/>
    <w:rsid w:val="001B6928"/>
    <w:rsid w:val="001B74A8"/>
    <w:rsid w:val="001C1329"/>
    <w:rsid w:val="001C2434"/>
    <w:rsid w:val="001C4CF7"/>
    <w:rsid w:val="001C5803"/>
    <w:rsid w:val="001C5E4A"/>
    <w:rsid w:val="001C7687"/>
    <w:rsid w:val="001D1A75"/>
    <w:rsid w:val="001D4717"/>
    <w:rsid w:val="001E108B"/>
    <w:rsid w:val="001E2A09"/>
    <w:rsid w:val="001E5AAC"/>
    <w:rsid w:val="001E6B68"/>
    <w:rsid w:val="001E7766"/>
    <w:rsid w:val="001F297D"/>
    <w:rsid w:val="001F3EE0"/>
    <w:rsid w:val="001F44EB"/>
    <w:rsid w:val="001F6781"/>
    <w:rsid w:val="001F7F17"/>
    <w:rsid w:val="00200AFE"/>
    <w:rsid w:val="002056B1"/>
    <w:rsid w:val="00210781"/>
    <w:rsid w:val="00212D5A"/>
    <w:rsid w:val="0021377C"/>
    <w:rsid w:val="00213EFD"/>
    <w:rsid w:val="00215442"/>
    <w:rsid w:val="002167DD"/>
    <w:rsid w:val="00217DF5"/>
    <w:rsid w:val="0022290D"/>
    <w:rsid w:val="00222C73"/>
    <w:rsid w:val="00223321"/>
    <w:rsid w:val="002249A5"/>
    <w:rsid w:val="0022536A"/>
    <w:rsid w:val="00225386"/>
    <w:rsid w:val="002258D8"/>
    <w:rsid w:val="00231224"/>
    <w:rsid w:val="00234C86"/>
    <w:rsid w:val="00236B0D"/>
    <w:rsid w:val="0023746D"/>
    <w:rsid w:val="002426E8"/>
    <w:rsid w:val="002429E1"/>
    <w:rsid w:val="00245247"/>
    <w:rsid w:val="00246AFB"/>
    <w:rsid w:val="00246F0D"/>
    <w:rsid w:val="00247EC6"/>
    <w:rsid w:val="00250F25"/>
    <w:rsid w:val="00255157"/>
    <w:rsid w:val="002603F7"/>
    <w:rsid w:val="002609D5"/>
    <w:rsid w:val="002613B6"/>
    <w:rsid w:val="00264635"/>
    <w:rsid w:val="00266624"/>
    <w:rsid w:val="00276286"/>
    <w:rsid w:val="00277508"/>
    <w:rsid w:val="00280547"/>
    <w:rsid w:val="00284EC3"/>
    <w:rsid w:val="0028611D"/>
    <w:rsid w:val="0029490A"/>
    <w:rsid w:val="00294ECB"/>
    <w:rsid w:val="002A10FA"/>
    <w:rsid w:val="002A6481"/>
    <w:rsid w:val="002B0AA8"/>
    <w:rsid w:val="002B4060"/>
    <w:rsid w:val="002B4B1C"/>
    <w:rsid w:val="002C00D0"/>
    <w:rsid w:val="002C46FD"/>
    <w:rsid w:val="002C652C"/>
    <w:rsid w:val="002C735D"/>
    <w:rsid w:val="002D1ED1"/>
    <w:rsid w:val="002D41B6"/>
    <w:rsid w:val="002D737D"/>
    <w:rsid w:val="002E349B"/>
    <w:rsid w:val="002E4304"/>
    <w:rsid w:val="002E6865"/>
    <w:rsid w:val="002F47A7"/>
    <w:rsid w:val="002F5F50"/>
    <w:rsid w:val="002F635E"/>
    <w:rsid w:val="002F690F"/>
    <w:rsid w:val="00300D7E"/>
    <w:rsid w:val="003035EA"/>
    <w:rsid w:val="003056F0"/>
    <w:rsid w:val="00306CE6"/>
    <w:rsid w:val="00306F54"/>
    <w:rsid w:val="00307134"/>
    <w:rsid w:val="0030794C"/>
    <w:rsid w:val="003100D8"/>
    <w:rsid w:val="00310CC8"/>
    <w:rsid w:val="00311C7D"/>
    <w:rsid w:val="00311F8B"/>
    <w:rsid w:val="003135F1"/>
    <w:rsid w:val="00314790"/>
    <w:rsid w:val="00314E04"/>
    <w:rsid w:val="003155DE"/>
    <w:rsid w:val="0031589A"/>
    <w:rsid w:val="003173B6"/>
    <w:rsid w:val="003225F3"/>
    <w:rsid w:val="00322646"/>
    <w:rsid w:val="00324A6A"/>
    <w:rsid w:val="00326BD0"/>
    <w:rsid w:val="00327B0C"/>
    <w:rsid w:val="00331033"/>
    <w:rsid w:val="003345FB"/>
    <w:rsid w:val="0033474B"/>
    <w:rsid w:val="00336928"/>
    <w:rsid w:val="00342B2A"/>
    <w:rsid w:val="003459D3"/>
    <w:rsid w:val="00345A1D"/>
    <w:rsid w:val="00345CDE"/>
    <w:rsid w:val="003463F5"/>
    <w:rsid w:val="00346CEF"/>
    <w:rsid w:val="00347C45"/>
    <w:rsid w:val="00350CC0"/>
    <w:rsid w:val="0035454F"/>
    <w:rsid w:val="0035565A"/>
    <w:rsid w:val="003561A0"/>
    <w:rsid w:val="003564CF"/>
    <w:rsid w:val="0035799C"/>
    <w:rsid w:val="0036097E"/>
    <w:rsid w:val="00360B74"/>
    <w:rsid w:val="0036523E"/>
    <w:rsid w:val="003658B1"/>
    <w:rsid w:val="00365A73"/>
    <w:rsid w:val="003667D7"/>
    <w:rsid w:val="0036725A"/>
    <w:rsid w:val="003709EC"/>
    <w:rsid w:val="00370E87"/>
    <w:rsid w:val="00371895"/>
    <w:rsid w:val="0037352B"/>
    <w:rsid w:val="00373E23"/>
    <w:rsid w:val="00375C3E"/>
    <w:rsid w:val="00375F82"/>
    <w:rsid w:val="00382B07"/>
    <w:rsid w:val="00383134"/>
    <w:rsid w:val="0038404D"/>
    <w:rsid w:val="00384B06"/>
    <w:rsid w:val="00386809"/>
    <w:rsid w:val="0038732D"/>
    <w:rsid w:val="0039038B"/>
    <w:rsid w:val="0039158E"/>
    <w:rsid w:val="00393937"/>
    <w:rsid w:val="00395211"/>
    <w:rsid w:val="0039543B"/>
    <w:rsid w:val="00397830"/>
    <w:rsid w:val="003A3397"/>
    <w:rsid w:val="003A65E5"/>
    <w:rsid w:val="003B1D64"/>
    <w:rsid w:val="003B421C"/>
    <w:rsid w:val="003B514E"/>
    <w:rsid w:val="003B59B6"/>
    <w:rsid w:val="003C0516"/>
    <w:rsid w:val="003C0B49"/>
    <w:rsid w:val="003C3E5B"/>
    <w:rsid w:val="003D14DA"/>
    <w:rsid w:val="003D32D4"/>
    <w:rsid w:val="003D4E3D"/>
    <w:rsid w:val="003D5294"/>
    <w:rsid w:val="003D6DF8"/>
    <w:rsid w:val="003D6FEE"/>
    <w:rsid w:val="003D70DD"/>
    <w:rsid w:val="003E1010"/>
    <w:rsid w:val="003E167F"/>
    <w:rsid w:val="003E3FB2"/>
    <w:rsid w:val="003E58C3"/>
    <w:rsid w:val="003E593E"/>
    <w:rsid w:val="003E599A"/>
    <w:rsid w:val="003F51F5"/>
    <w:rsid w:val="003F5A21"/>
    <w:rsid w:val="003F71BA"/>
    <w:rsid w:val="003F7298"/>
    <w:rsid w:val="00403862"/>
    <w:rsid w:val="00403C0D"/>
    <w:rsid w:val="00404544"/>
    <w:rsid w:val="00405A14"/>
    <w:rsid w:val="004100FE"/>
    <w:rsid w:val="00410667"/>
    <w:rsid w:val="00412D8A"/>
    <w:rsid w:val="00412E71"/>
    <w:rsid w:val="00416C61"/>
    <w:rsid w:val="004221A8"/>
    <w:rsid w:val="00423C85"/>
    <w:rsid w:val="00424BE7"/>
    <w:rsid w:val="0042581C"/>
    <w:rsid w:val="0042670C"/>
    <w:rsid w:val="004331FA"/>
    <w:rsid w:val="004340FA"/>
    <w:rsid w:val="00435664"/>
    <w:rsid w:val="00436CCD"/>
    <w:rsid w:val="00441A55"/>
    <w:rsid w:val="00445FA5"/>
    <w:rsid w:val="00451265"/>
    <w:rsid w:val="004515B7"/>
    <w:rsid w:val="00452186"/>
    <w:rsid w:val="00452218"/>
    <w:rsid w:val="00453253"/>
    <w:rsid w:val="004558E4"/>
    <w:rsid w:val="004559F4"/>
    <w:rsid w:val="004560FE"/>
    <w:rsid w:val="0046511F"/>
    <w:rsid w:val="00465C06"/>
    <w:rsid w:val="00466B61"/>
    <w:rsid w:val="004670F3"/>
    <w:rsid w:val="00467DF1"/>
    <w:rsid w:val="00480FBF"/>
    <w:rsid w:val="00482B90"/>
    <w:rsid w:val="004838CD"/>
    <w:rsid w:val="00485E01"/>
    <w:rsid w:val="00487FD8"/>
    <w:rsid w:val="00493321"/>
    <w:rsid w:val="00493944"/>
    <w:rsid w:val="0049432C"/>
    <w:rsid w:val="00494819"/>
    <w:rsid w:val="00495349"/>
    <w:rsid w:val="00495B75"/>
    <w:rsid w:val="004A0111"/>
    <w:rsid w:val="004A1E2E"/>
    <w:rsid w:val="004A532C"/>
    <w:rsid w:val="004A670B"/>
    <w:rsid w:val="004B2DB3"/>
    <w:rsid w:val="004B3C3F"/>
    <w:rsid w:val="004B6E67"/>
    <w:rsid w:val="004B7838"/>
    <w:rsid w:val="004C4793"/>
    <w:rsid w:val="004C7A4C"/>
    <w:rsid w:val="004D2065"/>
    <w:rsid w:val="004D2C3F"/>
    <w:rsid w:val="004D399C"/>
    <w:rsid w:val="004D5E01"/>
    <w:rsid w:val="004D6C14"/>
    <w:rsid w:val="004D7101"/>
    <w:rsid w:val="004E0C48"/>
    <w:rsid w:val="004E2BFC"/>
    <w:rsid w:val="004E4AA6"/>
    <w:rsid w:val="004E524C"/>
    <w:rsid w:val="004E7378"/>
    <w:rsid w:val="004F10C0"/>
    <w:rsid w:val="004F14DA"/>
    <w:rsid w:val="004F1D3B"/>
    <w:rsid w:val="004F1F8B"/>
    <w:rsid w:val="004F2C11"/>
    <w:rsid w:val="004F3C65"/>
    <w:rsid w:val="004F6AF0"/>
    <w:rsid w:val="00503D75"/>
    <w:rsid w:val="0050527D"/>
    <w:rsid w:val="00507490"/>
    <w:rsid w:val="00507C92"/>
    <w:rsid w:val="00507F78"/>
    <w:rsid w:val="00511F38"/>
    <w:rsid w:val="00513EC4"/>
    <w:rsid w:val="00515E31"/>
    <w:rsid w:val="0051655C"/>
    <w:rsid w:val="005200B9"/>
    <w:rsid w:val="00520D28"/>
    <w:rsid w:val="00521524"/>
    <w:rsid w:val="00521E4E"/>
    <w:rsid w:val="00525A54"/>
    <w:rsid w:val="00525E1E"/>
    <w:rsid w:val="005347C8"/>
    <w:rsid w:val="005361A0"/>
    <w:rsid w:val="00537259"/>
    <w:rsid w:val="005377F7"/>
    <w:rsid w:val="00540B80"/>
    <w:rsid w:val="00541048"/>
    <w:rsid w:val="005422A0"/>
    <w:rsid w:val="005430AF"/>
    <w:rsid w:val="00546CBC"/>
    <w:rsid w:val="00547C3F"/>
    <w:rsid w:val="00547DAC"/>
    <w:rsid w:val="00547E44"/>
    <w:rsid w:val="005525E6"/>
    <w:rsid w:val="00552DAA"/>
    <w:rsid w:val="00555698"/>
    <w:rsid w:val="00557402"/>
    <w:rsid w:val="00560493"/>
    <w:rsid w:val="0056379C"/>
    <w:rsid w:val="00570E59"/>
    <w:rsid w:val="00573C2B"/>
    <w:rsid w:val="00581B3C"/>
    <w:rsid w:val="00586EAF"/>
    <w:rsid w:val="005874B6"/>
    <w:rsid w:val="00593809"/>
    <w:rsid w:val="00593F9E"/>
    <w:rsid w:val="005A081D"/>
    <w:rsid w:val="005A22AA"/>
    <w:rsid w:val="005A4995"/>
    <w:rsid w:val="005B1531"/>
    <w:rsid w:val="005B4853"/>
    <w:rsid w:val="005B67D5"/>
    <w:rsid w:val="005C0977"/>
    <w:rsid w:val="005C1C8F"/>
    <w:rsid w:val="005C237F"/>
    <w:rsid w:val="005C295C"/>
    <w:rsid w:val="005C4DDD"/>
    <w:rsid w:val="005C6914"/>
    <w:rsid w:val="005C7019"/>
    <w:rsid w:val="005D21C5"/>
    <w:rsid w:val="005D4035"/>
    <w:rsid w:val="005D5972"/>
    <w:rsid w:val="005E182A"/>
    <w:rsid w:val="005E2214"/>
    <w:rsid w:val="005E3F56"/>
    <w:rsid w:val="005E5C3C"/>
    <w:rsid w:val="005F224D"/>
    <w:rsid w:val="005F385A"/>
    <w:rsid w:val="005F5239"/>
    <w:rsid w:val="005F67AC"/>
    <w:rsid w:val="005F6881"/>
    <w:rsid w:val="005F7391"/>
    <w:rsid w:val="005F7DC1"/>
    <w:rsid w:val="005F7E33"/>
    <w:rsid w:val="00602202"/>
    <w:rsid w:val="006032BC"/>
    <w:rsid w:val="006039E8"/>
    <w:rsid w:val="0061101C"/>
    <w:rsid w:val="0061255E"/>
    <w:rsid w:val="00613902"/>
    <w:rsid w:val="00614123"/>
    <w:rsid w:val="00615AD4"/>
    <w:rsid w:val="00620E2A"/>
    <w:rsid w:val="00620EC2"/>
    <w:rsid w:val="00621A58"/>
    <w:rsid w:val="00626290"/>
    <w:rsid w:val="00626464"/>
    <w:rsid w:val="006313B0"/>
    <w:rsid w:val="00632038"/>
    <w:rsid w:val="00633D8D"/>
    <w:rsid w:val="00643389"/>
    <w:rsid w:val="00643644"/>
    <w:rsid w:val="006459C2"/>
    <w:rsid w:val="006463CC"/>
    <w:rsid w:val="00646A94"/>
    <w:rsid w:val="0065088C"/>
    <w:rsid w:val="00653099"/>
    <w:rsid w:val="0065310E"/>
    <w:rsid w:val="0065344B"/>
    <w:rsid w:val="00663F71"/>
    <w:rsid w:val="00664CB2"/>
    <w:rsid w:val="00664CD3"/>
    <w:rsid w:val="00665010"/>
    <w:rsid w:val="00666B56"/>
    <w:rsid w:val="006716EC"/>
    <w:rsid w:val="0067576D"/>
    <w:rsid w:val="006805AC"/>
    <w:rsid w:val="00682A1F"/>
    <w:rsid w:val="006837B1"/>
    <w:rsid w:val="00683C71"/>
    <w:rsid w:val="00684E37"/>
    <w:rsid w:val="00685A60"/>
    <w:rsid w:val="00687FC8"/>
    <w:rsid w:val="0069394D"/>
    <w:rsid w:val="00694493"/>
    <w:rsid w:val="00694C34"/>
    <w:rsid w:val="00697F68"/>
    <w:rsid w:val="006A24AE"/>
    <w:rsid w:val="006A2A6A"/>
    <w:rsid w:val="006A4057"/>
    <w:rsid w:val="006A5531"/>
    <w:rsid w:val="006A66ED"/>
    <w:rsid w:val="006A7DB2"/>
    <w:rsid w:val="006B1433"/>
    <w:rsid w:val="006B1E3A"/>
    <w:rsid w:val="006B20AC"/>
    <w:rsid w:val="006B4C4D"/>
    <w:rsid w:val="006B68B4"/>
    <w:rsid w:val="006C0BF9"/>
    <w:rsid w:val="006C436A"/>
    <w:rsid w:val="006C4DAD"/>
    <w:rsid w:val="006C5986"/>
    <w:rsid w:val="006D0392"/>
    <w:rsid w:val="006D0D7E"/>
    <w:rsid w:val="006D1C87"/>
    <w:rsid w:val="006E0646"/>
    <w:rsid w:val="006E0838"/>
    <w:rsid w:val="006E1D60"/>
    <w:rsid w:val="006E23BC"/>
    <w:rsid w:val="006E368A"/>
    <w:rsid w:val="006E4083"/>
    <w:rsid w:val="006E771A"/>
    <w:rsid w:val="006E7777"/>
    <w:rsid w:val="006F19F2"/>
    <w:rsid w:val="006F3B4C"/>
    <w:rsid w:val="006F6922"/>
    <w:rsid w:val="006F7589"/>
    <w:rsid w:val="006F7D28"/>
    <w:rsid w:val="00701895"/>
    <w:rsid w:val="00705D0A"/>
    <w:rsid w:val="00712E4C"/>
    <w:rsid w:val="0071579E"/>
    <w:rsid w:val="007213CF"/>
    <w:rsid w:val="0072248D"/>
    <w:rsid w:val="00724ABC"/>
    <w:rsid w:val="007256F2"/>
    <w:rsid w:val="00726FA3"/>
    <w:rsid w:val="00727C07"/>
    <w:rsid w:val="00730F38"/>
    <w:rsid w:val="00733C40"/>
    <w:rsid w:val="00735F6A"/>
    <w:rsid w:val="00737717"/>
    <w:rsid w:val="00737B7B"/>
    <w:rsid w:val="00740FFD"/>
    <w:rsid w:val="007420AA"/>
    <w:rsid w:val="007429A7"/>
    <w:rsid w:val="00744C2C"/>
    <w:rsid w:val="0074505E"/>
    <w:rsid w:val="00745BB8"/>
    <w:rsid w:val="00750409"/>
    <w:rsid w:val="0075565A"/>
    <w:rsid w:val="0075586B"/>
    <w:rsid w:val="00755EA7"/>
    <w:rsid w:val="0076004A"/>
    <w:rsid w:val="007620AF"/>
    <w:rsid w:val="00762509"/>
    <w:rsid w:val="007715BB"/>
    <w:rsid w:val="0077285B"/>
    <w:rsid w:val="00773E31"/>
    <w:rsid w:val="00777AA1"/>
    <w:rsid w:val="00781BAA"/>
    <w:rsid w:val="00784F12"/>
    <w:rsid w:val="0078526E"/>
    <w:rsid w:val="007871EE"/>
    <w:rsid w:val="00790125"/>
    <w:rsid w:val="0079114D"/>
    <w:rsid w:val="00793FA7"/>
    <w:rsid w:val="00795ED1"/>
    <w:rsid w:val="007A183A"/>
    <w:rsid w:val="007A1FFF"/>
    <w:rsid w:val="007A28BF"/>
    <w:rsid w:val="007A2947"/>
    <w:rsid w:val="007A6232"/>
    <w:rsid w:val="007A68E7"/>
    <w:rsid w:val="007B0AF2"/>
    <w:rsid w:val="007B2090"/>
    <w:rsid w:val="007B6E66"/>
    <w:rsid w:val="007B7B84"/>
    <w:rsid w:val="007C0D98"/>
    <w:rsid w:val="007C191C"/>
    <w:rsid w:val="007C1A2D"/>
    <w:rsid w:val="007C5956"/>
    <w:rsid w:val="007D0163"/>
    <w:rsid w:val="007D1724"/>
    <w:rsid w:val="007D38DE"/>
    <w:rsid w:val="007D4BFF"/>
    <w:rsid w:val="007E0BED"/>
    <w:rsid w:val="007E16C8"/>
    <w:rsid w:val="007E5D07"/>
    <w:rsid w:val="007E69C5"/>
    <w:rsid w:val="007E6C05"/>
    <w:rsid w:val="007F3A42"/>
    <w:rsid w:val="007F3BD1"/>
    <w:rsid w:val="007F4A11"/>
    <w:rsid w:val="00800823"/>
    <w:rsid w:val="0080319D"/>
    <w:rsid w:val="0081065C"/>
    <w:rsid w:val="0081071B"/>
    <w:rsid w:val="00812872"/>
    <w:rsid w:val="00812A6E"/>
    <w:rsid w:val="00817D10"/>
    <w:rsid w:val="00823473"/>
    <w:rsid w:val="0082431E"/>
    <w:rsid w:val="00830F0E"/>
    <w:rsid w:val="008314B7"/>
    <w:rsid w:val="00832881"/>
    <w:rsid w:val="00834EC1"/>
    <w:rsid w:val="00835FCF"/>
    <w:rsid w:val="00836BB3"/>
    <w:rsid w:val="008418CA"/>
    <w:rsid w:val="0084198D"/>
    <w:rsid w:val="00846F9E"/>
    <w:rsid w:val="00847779"/>
    <w:rsid w:val="0085003D"/>
    <w:rsid w:val="00850756"/>
    <w:rsid w:val="00852809"/>
    <w:rsid w:val="00854D27"/>
    <w:rsid w:val="008565AB"/>
    <w:rsid w:val="00862486"/>
    <w:rsid w:val="008627EA"/>
    <w:rsid w:val="00870361"/>
    <w:rsid w:val="00870EDD"/>
    <w:rsid w:val="00874207"/>
    <w:rsid w:val="0087698E"/>
    <w:rsid w:val="008769C5"/>
    <w:rsid w:val="00880487"/>
    <w:rsid w:val="008816DF"/>
    <w:rsid w:val="00882B83"/>
    <w:rsid w:val="00885A7B"/>
    <w:rsid w:val="00886587"/>
    <w:rsid w:val="008924BE"/>
    <w:rsid w:val="008A024D"/>
    <w:rsid w:val="008A2BEF"/>
    <w:rsid w:val="008A72B5"/>
    <w:rsid w:val="008B0BE5"/>
    <w:rsid w:val="008B782E"/>
    <w:rsid w:val="008B7C19"/>
    <w:rsid w:val="008C539F"/>
    <w:rsid w:val="008C692C"/>
    <w:rsid w:val="008C7279"/>
    <w:rsid w:val="008D0C72"/>
    <w:rsid w:val="008D1A27"/>
    <w:rsid w:val="008D1FB4"/>
    <w:rsid w:val="008D33EF"/>
    <w:rsid w:val="008D5CA9"/>
    <w:rsid w:val="008E0601"/>
    <w:rsid w:val="008E0B2F"/>
    <w:rsid w:val="008E65E2"/>
    <w:rsid w:val="008F24D0"/>
    <w:rsid w:val="0090007D"/>
    <w:rsid w:val="0090197C"/>
    <w:rsid w:val="00904380"/>
    <w:rsid w:val="00905E5D"/>
    <w:rsid w:val="00906241"/>
    <w:rsid w:val="0090667C"/>
    <w:rsid w:val="00907D3E"/>
    <w:rsid w:val="009113F0"/>
    <w:rsid w:val="00916BA5"/>
    <w:rsid w:val="00916FAA"/>
    <w:rsid w:val="00923F0F"/>
    <w:rsid w:val="009261BB"/>
    <w:rsid w:val="00930592"/>
    <w:rsid w:val="009308C0"/>
    <w:rsid w:val="00931183"/>
    <w:rsid w:val="009370F5"/>
    <w:rsid w:val="009413DB"/>
    <w:rsid w:val="009419F9"/>
    <w:rsid w:val="00941E7A"/>
    <w:rsid w:val="00943834"/>
    <w:rsid w:val="009468A5"/>
    <w:rsid w:val="00947656"/>
    <w:rsid w:val="009479EA"/>
    <w:rsid w:val="00953D94"/>
    <w:rsid w:val="00954DED"/>
    <w:rsid w:val="009557D0"/>
    <w:rsid w:val="00960051"/>
    <w:rsid w:val="0096045C"/>
    <w:rsid w:val="00961E4E"/>
    <w:rsid w:val="00963DF0"/>
    <w:rsid w:val="00966597"/>
    <w:rsid w:val="009708B8"/>
    <w:rsid w:val="009735EB"/>
    <w:rsid w:val="0097368B"/>
    <w:rsid w:val="00977CB0"/>
    <w:rsid w:val="00982BBC"/>
    <w:rsid w:val="00985712"/>
    <w:rsid w:val="009858E6"/>
    <w:rsid w:val="00992032"/>
    <w:rsid w:val="00992587"/>
    <w:rsid w:val="00992C58"/>
    <w:rsid w:val="00994E94"/>
    <w:rsid w:val="009A0E0F"/>
    <w:rsid w:val="009A5BC3"/>
    <w:rsid w:val="009A7BA8"/>
    <w:rsid w:val="009B2CC0"/>
    <w:rsid w:val="009B62F3"/>
    <w:rsid w:val="009B6EE0"/>
    <w:rsid w:val="009B7CC7"/>
    <w:rsid w:val="009C0021"/>
    <w:rsid w:val="009C2972"/>
    <w:rsid w:val="009C30B1"/>
    <w:rsid w:val="009C6A46"/>
    <w:rsid w:val="009D058E"/>
    <w:rsid w:val="009D0CCF"/>
    <w:rsid w:val="009D2453"/>
    <w:rsid w:val="009D3132"/>
    <w:rsid w:val="009D3713"/>
    <w:rsid w:val="009E018A"/>
    <w:rsid w:val="009E0D58"/>
    <w:rsid w:val="009E10C0"/>
    <w:rsid w:val="009F03CC"/>
    <w:rsid w:val="009F196A"/>
    <w:rsid w:val="009F359A"/>
    <w:rsid w:val="009F45E2"/>
    <w:rsid w:val="009F6272"/>
    <w:rsid w:val="009F6F44"/>
    <w:rsid w:val="00A00E0F"/>
    <w:rsid w:val="00A03147"/>
    <w:rsid w:val="00A03A51"/>
    <w:rsid w:val="00A053A5"/>
    <w:rsid w:val="00A078F9"/>
    <w:rsid w:val="00A10276"/>
    <w:rsid w:val="00A1471E"/>
    <w:rsid w:val="00A210D4"/>
    <w:rsid w:val="00A216FB"/>
    <w:rsid w:val="00A21806"/>
    <w:rsid w:val="00A21BD3"/>
    <w:rsid w:val="00A224BE"/>
    <w:rsid w:val="00A22979"/>
    <w:rsid w:val="00A2365D"/>
    <w:rsid w:val="00A264DF"/>
    <w:rsid w:val="00A332FE"/>
    <w:rsid w:val="00A34239"/>
    <w:rsid w:val="00A409D9"/>
    <w:rsid w:val="00A43D4C"/>
    <w:rsid w:val="00A43F21"/>
    <w:rsid w:val="00A4433F"/>
    <w:rsid w:val="00A450CC"/>
    <w:rsid w:val="00A5178F"/>
    <w:rsid w:val="00A53416"/>
    <w:rsid w:val="00A53B43"/>
    <w:rsid w:val="00A55A7D"/>
    <w:rsid w:val="00A56318"/>
    <w:rsid w:val="00A61E72"/>
    <w:rsid w:val="00A64562"/>
    <w:rsid w:val="00A64913"/>
    <w:rsid w:val="00A66F2D"/>
    <w:rsid w:val="00A70248"/>
    <w:rsid w:val="00A717DF"/>
    <w:rsid w:val="00A7323E"/>
    <w:rsid w:val="00A754F7"/>
    <w:rsid w:val="00A75F96"/>
    <w:rsid w:val="00A77412"/>
    <w:rsid w:val="00A779E1"/>
    <w:rsid w:val="00A80771"/>
    <w:rsid w:val="00A8299A"/>
    <w:rsid w:val="00A842FC"/>
    <w:rsid w:val="00A84913"/>
    <w:rsid w:val="00A849AB"/>
    <w:rsid w:val="00A8618A"/>
    <w:rsid w:val="00A872FF"/>
    <w:rsid w:val="00A92B9A"/>
    <w:rsid w:val="00A96CEC"/>
    <w:rsid w:val="00AA22AF"/>
    <w:rsid w:val="00AA61F2"/>
    <w:rsid w:val="00AA6587"/>
    <w:rsid w:val="00AB0CE7"/>
    <w:rsid w:val="00AB1B2C"/>
    <w:rsid w:val="00AB1D9C"/>
    <w:rsid w:val="00AB4EAD"/>
    <w:rsid w:val="00AC0395"/>
    <w:rsid w:val="00AC1AF1"/>
    <w:rsid w:val="00AC22D3"/>
    <w:rsid w:val="00AC3144"/>
    <w:rsid w:val="00AC3195"/>
    <w:rsid w:val="00AC75DF"/>
    <w:rsid w:val="00AC7C97"/>
    <w:rsid w:val="00AD1F4F"/>
    <w:rsid w:val="00AD3535"/>
    <w:rsid w:val="00AD7151"/>
    <w:rsid w:val="00AD7A23"/>
    <w:rsid w:val="00AD7E30"/>
    <w:rsid w:val="00AE3483"/>
    <w:rsid w:val="00AE3534"/>
    <w:rsid w:val="00AE3B6B"/>
    <w:rsid w:val="00AE50EF"/>
    <w:rsid w:val="00AE7E2B"/>
    <w:rsid w:val="00AE7F6D"/>
    <w:rsid w:val="00AF3A6C"/>
    <w:rsid w:val="00AF456F"/>
    <w:rsid w:val="00AF5AD2"/>
    <w:rsid w:val="00AF7B5F"/>
    <w:rsid w:val="00B02C56"/>
    <w:rsid w:val="00B057AA"/>
    <w:rsid w:val="00B0645A"/>
    <w:rsid w:val="00B07326"/>
    <w:rsid w:val="00B07F13"/>
    <w:rsid w:val="00B107EE"/>
    <w:rsid w:val="00B10ED0"/>
    <w:rsid w:val="00B13321"/>
    <w:rsid w:val="00B13606"/>
    <w:rsid w:val="00B15747"/>
    <w:rsid w:val="00B16207"/>
    <w:rsid w:val="00B16728"/>
    <w:rsid w:val="00B209DA"/>
    <w:rsid w:val="00B21F40"/>
    <w:rsid w:val="00B23310"/>
    <w:rsid w:val="00B23C31"/>
    <w:rsid w:val="00B24D8B"/>
    <w:rsid w:val="00B2543A"/>
    <w:rsid w:val="00B257C7"/>
    <w:rsid w:val="00B268B6"/>
    <w:rsid w:val="00B2737F"/>
    <w:rsid w:val="00B34592"/>
    <w:rsid w:val="00B34E19"/>
    <w:rsid w:val="00B35B44"/>
    <w:rsid w:val="00B37513"/>
    <w:rsid w:val="00B4370D"/>
    <w:rsid w:val="00B455AB"/>
    <w:rsid w:val="00B55050"/>
    <w:rsid w:val="00B552CC"/>
    <w:rsid w:val="00B568BE"/>
    <w:rsid w:val="00B56FE3"/>
    <w:rsid w:val="00B57DF3"/>
    <w:rsid w:val="00B62FDA"/>
    <w:rsid w:val="00B633D5"/>
    <w:rsid w:val="00B65265"/>
    <w:rsid w:val="00B65ABC"/>
    <w:rsid w:val="00B66120"/>
    <w:rsid w:val="00B7092D"/>
    <w:rsid w:val="00B70FBD"/>
    <w:rsid w:val="00B71A18"/>
    <w:rsid w:val="00B723D1"/>
    <w:rsid w:val="00B728F8"/>
    <w:rsid w:val="00B74666"/>
    <w:rsid w:val="00B76895"/>
    <w:rsid w:val="00B768ED"/>
    <w:rsid w:val="00B76E7C"/>
    <w:rsid w:val="00B84768"/>
    <w:rsid w:val="00B8695B"/>
    <w:rsid w:val="00B91483"/>
    <w:rsid w:val="00B93B20"/>
    <w:rsid w:val="00B9427E"/>
    <w:rsid w:val="00B944AA"/>
    <w:rsid w:val="00B94AE9"/>
    <w:rsid w:val="00B968C9"/>
    <w:rsid w:val="00B97161"/>
    <w:rsid w:val="00B971C8"/>
    <w:rsid w:val="00BA2A7A"/>
    <w:rsid w:val="00BA2E59"/>
    <w:rsid w:val="00BA3018"/>
    <w:rsid w:val="00BA7345"/>
    <w:rsid w:val="00BB0D96"/>
    <w:rsid w:val="00BB45DB"/>
    <w:rsid w:val="00BB4DBA"/>
    <w:rsid w:val="00BB53C8"/>
    <w:rsid w:val="00BB6ABF"/>
    <w:rsid w:val="00BC08CB"/>
    <w:rsid w:val="00BC2F74"/>
    <w:rsid w:val="00BC3F7A"/>
    <w:rsid w:val="00BC485A"/>
    <w:rsid w:val="00BC4AB0"/>
    <w:rsid w:val="00BC4DC2"/>
    <w:rsid w:val="00BC738B"/>
    <w:rsid w:val="00BD5B35"/>
    <w:rsid w:val="00BD7E09"/>
    <w:rsid w:val="00BE1418"/>
    <w:rsid w:val="00BE2F46"/>
    <w:rsid w:val="00BF0F7E"/>
    <w:rsid w:val="00BF1E3C"/>
    <w:rsid w:val="00BF2C4C"/>
    <w:rsid w:val="00BF2E89"/>
    <w:rsid w:val="00BF5073"/>
    <w:rsid w:val="00BF5582"/>
    <w:rsid w:val="00BF6C31"/>
    <w:rsid w:val="00C003F2"/>
    <w:rsid w:val="00C01010"/>
    <w:rsid w:val="00C0137F"/>
    <w:rsid w:val="00C03282"/>
    <w:rsid w:val="00C11D4B"/>
    <w:rsid w:val="00C127B5"/>
    <w:rsid w:val="00C133E1"/>
    <w:rsid w:val="00C14EE5"/>
    <w:rsid w:val="00C15DE9"/>
    <w:rsid w:val="00C20081"/>
    <w:rsid w:val="00C22344"/>
    <w:rsid w:val="00C22CBC"/>
    <w:rsid w:val="00C26061"/>
    <w:rsid w:val="00C277AC"/>
    <w:rsid w:val="00C2787D"/>
    <w:rsid w:val="00C30571"/>
    <w:rsid w:val="00C34476"/>
    <w:rsid w:val="00C344E0"/>
    <w:rsid w:val="00C378E9"/>
    <w:rsid w:val="00C37FB9"/>
    <w:rsid w:val="00C423AD"/>
    <w:rsid w:val="00C44FC9"/>
    <w:rsid w:val="00C46484"/>
    <w:rsid w:val="00C525B5"/>
    <w:rsid w:val="00C53104"/>
    <w:rsid w:val="00C53184"/>
    <w:rsid w:val="00C53CF3"/>
    <w:rsid w:val="00C54827"/>
    <w:rsid w:val="00C55D03"/>
    <w:rsid w:val="00C607C1"/>
    <w:rsid w:val="00C647D4"/>
    <w:rsid w:val="00C64CD9"/>
    <w:rsid w:val="00C65972"/>
    <w:rsid w:val="00C73930"/>
    <w:rsid w:val="00C743A7"/>
    <w:rsid w:val="00C756D8"/>
    <w:rsid w:val="00C77598"/>
    <w:rsid w:val="00C825EE"/>
    <w:rsid w:val="00C865E0"/>
    <w:rsid w:val="00C925EF"/>
    <w:rsid w:val="00C96C67"/>
    <w:rsid w:val="00C97290"/>
    <w:rsid w:val="00CA1FB5"/>
    <w:rsid w:val="00CA3E1C"/>
    <w:rsid w:val="00CA681F"/>
    <w:rsid w:val="00CB12F1"/>
    <w:rsid w:val="00CB3156"/>
    <w:rsid w:val="00CB45D5"/>
    <w:rsid w:val="00CB5ADA"/>
    <w:rsid w:val="00CC0ADD"/>
    <w:rsid w:val="00CC3D6B"/>
    <w:rsid w:val="00CC6DC4"/>
    <w:rsid w:val="00CD2329"/>
    <w:rsid w:val="00CD4AA2"/>
    <w:rsid w:val="00CD61FE"/>
    <w:rsid w:val="00CD692E"/>
    <w:rsid w:val="00CD7CFE"/>
    <w:rsid w:val="00CE38FF"/>
    <w:rsid w:val="00CE4322"/>
    <w:rsid w:val="00CE6EAE"/>
    <w:rsid w:val="00CE7D5C"/>
    <w:rsid w:val="00CF0B76"/>
    <w:rsid w:val="00CF161E"/>
    <w:rsid w:val="00CF31D1"/>
    <w:rsid w:val="00CF4473"/>
    <w:rsid w:val="00CF6025"/>
    <w:rsid w:val="00CF7382"/>
    <w:rsid w:val="00D013A6"/>
    <w:rsid w:val="00D03CAA"/>
    <w:rsid w:val="00D05A1F"/>
    <w:rsid w:val="00D05FD5"/>
    <w:rsid w:val="00D076FC"/>
    <w:rsid w:val="00D10767"/>
    <w:rsid w:val="00D11FC1"/>
    <w:rsid w:val="00D1395E"/>
    <w:rsid w:val="00D13E2B"/>
    <w:rsid w:val="00D14525"/>
    <w:rsid w:val="00D14B1C"/>
    <w:rsid w:val="00D2019F"/>
    <w:rsid w:val="00D232A2"/>
    <w:rsid w:val="00D27380"/>
    <w:rsid w:val="00D32364"/>
    <w:rsid w:val="00D3366D"/>
    <w:rsid w:val="00D35CFA"/>
    <w:rsid w:val="00D36577"/>
    <w:rsid w:val="00D368F8"/>
    <w:rsid w:val="00D36CFD"/>
    <w:rsid w:val="00D43C30"/>
    <w:rsid w:val="00D44009"/>
    <w:rsid w:val="00D44070"/>
    <w:rsid w:val="00D451AD"/>
    <w:rsid w:val="00D47860"/>
    <w:rsid w:val="00D47DBC"/>
    <w:rsid w:val="00D52062"/>
    <w:rsid w:val="00D52496"/>
    <w:rsid w:val="00D54C14"/>
    <w:rsid w:val="00D54E6B"/>
    <w:rsid w:val="00D571BF"/>
    <w:rsid w:val="00D603E0"/>
    <w:rsid w:val="00D63772"/>
    <w:rsid w:val="00D662DD"/>
    <w:rsid w:val="00D678A8"/>
    <w:rsid w:val="00D73A5B"/>
    <w:rsid w:val="00D74B14"/>
    <w:rsid w:val="00D75E73"/>
    <w:rsid w:val="00D766C2"/>
    <w:rsid w:val="00D80EF1"/>
    <w:rsid w:val="00D81395"/>
    <w:rsid w:val="00D8319D"/>
    <w:rsid w:val="00D83F7F"/>
    <w:rsid w:val="00D85A9F"/>
    <w:rsid w:val="00D861DC"/>
    <w:rsid w:val="00D86326"/>
    <w:rsid w:val="00D91916"/>
    <w:rsid w:val="00DA03CD"/>
    <w:rsid w:val="00DA0B7E"/>
    <w:rsid w:val="00DA421E"/>
    <w:rsid w:val="00DA55C8"/>
    <w:rsid w:val="00DA7751"/>
    <w:rsid w:val="00DB1EE3"/>
    <w:rsid w:val="00DB30B6"/>
    <w:rsid w:val="00DB7A32"/>
    <w:rsid w:val="00DC2C45"/>
    <w:rsid w:val="00DC4AC4"/>
    <w:rsid w:val="00DC6F9D"/>
    <w:rsid w:val="00DD673F"/>
    <w:rsid w:val="00DD6C6B"/>
    <w:rsid w:val="00DD6DE1"/>
    <w:rsid w:val="00DD7FC2"/>
    <w:rsid w:val="00DE2562"/>
    <w:rsid w:val="00DE3997"/>
    <w:rsid w:val="00DE47DF"/>
    <w:rsid w:val="00DE53F3"/>
    <w:rsid w:val="00DE5BAE"/>
    <w:rsid w:val="00DE7184"/>
    <w:rsid w:val="00DF04BC"/>
    <w:rsid w:val="00DF08B4"/>
    <w:rsid w:val="00DF1BD8"/>
    <w:rsid w:val="00DF2528"/>
    <w:rsid w:val="00DF2DE1"/>
    <w:rsid w:val="00DF35AF"/>
    <w:rsid w:val="00DF3897"/>
    <w:rsid w:val="00DF4D9B"/>
    <w:rsid w:val="00DF6064"/>
    <w:rsid w:val="00DF64C7"/>
    <w:rsid w:val="00DF6D32"/>
    <w:rsid w:val="00DF74BC"/>
    <w:rsid w:val="00E02A69"/>
    <w:rsid w:val="00E05BBC"/>
    <w:rsid w:val="00E066AE"/>
    <w:rsid w:val="00E12A80"/>
    <w:rsid w:val="00E16134"/>
    <w:rsid w:val="00E17460"/>
    <w:rsid w:val="00E1791E"/>
    <w:rsid w:val="00E20F76"/>
    <w:rsid w:val="00E25FCC"/>
    <w:rsid w:val="00E3363D"/>
    <w:rsid w:val="00E345A7"/>
    <w:rsid w:val="00E358DD"/>
    <w:rsid w:val="00E35DCA"/>
    <w:rsid w:val="00E374E9"/>
    <w:rsid w:val="00E37F77"/>
    <w:rsid w:val="00E40CDC"/>
    <w:rsid w:val="00E4121A"/>
    <w:rsid w:val="00E41BCB"/>
    <w:rsid w:val="00E42C4C"/>
    <w:rsid w:val="00E465C2"/>
    <w:rsid w:val="00E47776"/>
    <w:rsid w:val="00E529C2"/>
    <w:rsid w:val="00E53C1D"/>
    <w:rsid w:val="00E56DF5"/>
    <w:rsid w:val="00E623BD"/>
    <w:rsid w:val="00E648B6"/>
    <w:rsid w:val="00E66028"/>
    <w:rsid w:val="00E66645"/>
    <w:rsid w:val="00E70D1F"/>
    <w:rsid w:val="00E7115F"/>
    <w:rsid w:val="00E719AA"/>
    <w:rsid w:val="00E72F64"/>
    <w:rsid w:val="00E775EE"/>
    <w:rsid w:val="00E77C58"/>
    <w:rsid w:val="00E80793"/>
    <w:rsid w:val="00E82083"/>
    <w:rsid w:val="00E87157"/>
    <w:rsid w:val="00E90F3B"/>
    <w:rsid w:val="00E90F58"/>
    <w:rsid w:val="00E92AC2"/>
    <w:rsid w:val="00E93DF5"/>
    <w:rsid w:val="00E951FD"/>
    <w:rsid w:val="00E95FD1"/>
    <w:rsid w:val="00EA077F"/>
    <w:rsid w:val="00EA0B06"/>
    <w:rsid w:val="00EA2AB5"/>
    <w:rsid w:val="00EA446C"/>
    <w:rsid w:val="00EA478B"/>
    <w:rsid w:val="00EA78C7"/>
    <w:rsid w:val="00EB0584"/>
    <w:rsid w:val="00EB1093"/>
    <w:rsid w:val="00EB5C16"/>
    <w:rsid w:val="00EB60EC"/>
    <w:rsid w:val="00EC0857"/>
    <w:rsid w:val="00EC21C5"/>
    <w:rsid w:val="00EC67C6"/>
    <w:rsid w:val="00EC7379"/>
    <w:rsid w:val="00EC7578"/>
    <w:rsid w:val="00EC7D5C"/>
    <w:rsid w:val="00ED12B9"/>
    <w:rsid w:val="00ED13A5"/>
    <w:rsid w:val="00ED2890"/>
    <w:rsid w:val="00ED5FA7"/>
    <w:rsid w:val="00EE3A60"/>
    <w:rsid w:val="00EE3CBA"/>
    <w:rsid w:val="00EE56C2"/>
    <w:rsid w:val="00EE7821"/>
    <w:rsid w:val="00EF44C5"/>
    <w:rsid w:val="00EF537E"/>
    <w:rsid w:val="00EF71C3"/>
    <w:rsid w:val="00F107A1"/>
    <w:rsid w:val="00F10CC9"/>
    <w:rsid w:val="00F11F37"/>
    <w:rsid w:val="00F12786"/>
    <w:rsid w:val="00F13E8D"/>
    <w:rsid w:val="00F140F1"/>
    <w:rsid w:val="00F140F7"/>
    <w:rsid w:val="00F14EAF"/>
    <w:rsid w:val="00F20428"/>
    <w:rsid w:val="00F243E3"/>
    <w:rsid w:val="00F24789"/>
    <w:rsid w:val="00F31819"/>
    <w:rsid w:val="00F33373"/>
    <w:rsid w:val="00F358F8"/>
    <w:rsid w:val="00F37771"/>
    <w:rsid w:val="00F426D7"/>
    <w:rsid w:val="00F4293F"/>
    <w:rsid w:val="00F434E4"/>
    <w:rsid w:val="00F47D71"/>
    <w:rsid w:val="00F50E62"/>
    <w:rsid w:val="00F51075"/>
    <w:rsid w:val="00F551A5"/>
    <w:rsid w:val="00F55296"/>
    <w:rsid w:val="00F560CD"/>
    <w:rsid w:val="00F5635B"/>
    <w:rsid w:val="00F60E68"/>
    <w:rsid w:val="00F633ED"/>
    <w:rsid w:val="00F64DC5"/>
    <w:rsid w:val="00F70D2A"/>
    <w:rsid w:val="00F713FF"/>
    <w:rsid w:val="00F75151"/>
    <w:rsid w:val="00F7748A"/>
    <w:rsid w:val="00F825F1"/>
    <w:rsid w:val="00F82F8D"/>
    <w:rsid w:val="00F846F5"/>
    <w:rsid w:val="00F92658"/>
    <w:rsid w:val="00F937DA"/>
    <w:rsid w:val="00F938FF"/>
    <w:rsid w:val="00F97BAC"/>
    <w:rsid w:val="00FA3C29"/>
    <w:rsid w:val="00FA6F6F"/>
    <w:rsid w:val="00FB0A09"/>
    <w:rsid w:val="00FB13DE"/>
    <w:rsid w:val="00FB1B5C"/>
    <w:rsid w:val="00FB77F8"/>
    <w:rsid w:val="00FC076F"/>
    <w:rsid w:val="00FC0906"/>
    <w:rsid w:val="00FC6BC0"/>
    <w:rsid w:val="00FC770F"/>
    <w:rsid w:val="00FD1385"/>
    <w:rsid w:val="00FD1608"/>
    <w:rsid w:val="00FD2381"/>
    <w:rsid w:val="00FD43B5"/>
    <w:rsid w:val="00FD47CC"/>
    <w:rsid w:val="00FD61F3"/>
    <w:rsid w:val="00FD6296"/>
    <w:rsid w:val="00FD7649"/>
    <w:rsid w:val="00FE64ED"/>
    <w:rsid w:val="00FF03C1"/>
    <w:rsid w:val="00FF08A2"/>
    <w:rsid w:val="00FF0B08"/>
    <w:rsid w:val="00FF22F2"/>
    <w:rsid w:val="00FF25CD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8EB5"/>
  <w15:docId w15:val="{E680582A-BC6E-4B48-ADE4-1BB0F125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3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364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F44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5A78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6C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6CFD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36CF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B4C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C4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4C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C4D"/>
    <w:rPr>
      <w:sz w:val="24"/>
      <w:szCs w:val="24"/>
      <w:lang w:eastAsia="en-US"/>
    </w:rPr>
  </w:style>
  <w:style w:type="character" w:customStyle="1" w:styleId="nlmarticle-title">
    <w:name w:val="nlm_article-title"/>
    <w:rsid w:val="00142C83"/>
  </w:style>
  <w:style w:type="character" w:styleId="FollowedHyperlink">
    <w:name w:val="FollowedHyperlink"/>
    <w:basedOn w:val="DefaultParagraphFont"/>
    <w:uiPriority w:val="99"/>
    <w:semiHidden/>
    <w:unhideWhenUsed/>
    <w:rsid w:val="000602B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aihw.gov.au/reports/disability/people-with-disability-in-australia/data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ihw.gov.au/reports/disability/people-with-disability-in-australia/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hyperlink" Target="https://www.aihw.gov.au/reports/disability/people-with-disability-in-australia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www.aihw.gov.au/reports/disability/people-with-disability-in-australia/data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A9DC-9F07-472C-A53E-235CBCE6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3688</Words>
  <Characters>21026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hbrown</dc:creator>
  <cp:keywords/>
  <dc:description/>
  <cp:lastModifiedBy>Hayden Brown</cp:lastModifiedBy>
  <cp:revision>2</cp:revision>
  <cp:lastPrinted>2019-03-06T20:52:00Z</cp:lastPrinted>
  <dcterms:created xsi:type="dcterms:W3CDTF">2022-08-07T10:43:00Z</dcterms:created>
  <dcterms:modified xsi:type="dcterms:W3CDTF">2022-08-07T10:43:00Z</dcterms:modified>
</cp:coreProperties>
</file>